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27" w:rsidRDefault="00CA5D27" w:rsidP="00D9538B">
      <w:pPr>
        <w:spacing w:after="0" w:line="440" w:lineRule="exact"/>
        <w:jc w:val="center"/>
        <w:rPr>
          <w:rFonts w:eastAsia="黑体"/>
          <w:sz w:val="36"/>
        </w:rPr>
      </w:pPr>
      <w:r>
        <w:rPr>
          <w:rFonts w:eastAsia="黑体" w:hint="eastAsia"/>
          <w:sz w:val="36"/>
        </w:rPr>
        <w:t>十里牌医院专业技术岗位设置</w:t>
      </w:r>
      <w:r w:rsidR="00D9538B">
        <w:rPr>
          <w:rFonts w:eastAsia="黑体" w:hint="eastAsia"/>
          <w:sz w:val="36"/>
        </w:rPr>
        <w:t>、</w:t>
      </w:r>
      <w:r>
        <w:rPr>
          <w:rFonts w:eastAsia="黑体" w:hint="eastAsia"/>
          <w:sz w:val="36"/>
        </w:rPr>
        <w:t>职务聘任管理规定</w:t>
      </w:r>
    </w:p>
    <w:p w:rsidR="00CA5D27" w:rsidRDefault="00CA5D27" w:rsidP="00CA5D27">
      <w:pPr>
        <w:spacing w:after="0" w:line="440" w:lineRule="exact"/>
        <w:ind w:firstLineChars="200" w:firstLine="720"/>
        <w:rPr>
          <w:rFonts w:eastAsia="黑体"/>
          <w:sz w:val="36"/>
        </w:rPr>
      </w:pP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cs="宋体" w:hint="eastAsia"/>
          <w:sz w:val="28"/>
          <w:szCs w:val="28"/>
        </w:rPr>
        <w:t>为进一步</w:t>
      </w:r>
      <w:hyperlink r:id="rId8" w:tgtFrame="_blank" w:history="1">
        <w:r w:rsidRPr="00386D4C">
          <w:rPr>
            <w:rFonts w:ascii="仿宋" w:eastAsia="仿宋" w:hAnsi="仿宋" w:cs="宋体" w:hint="eastAsia"/>
            <w:sz w:val="28"/>
            <w:szCs w:val="28"/>
          </w:rPr>
          <w:t>规范</w:t>
        </w:r>
      </w:hyperlink>
      <w:r w:rsidRPr="00386D4C">
        <w:rPr>
          <w:rFonts w:ascii="仿宋" w:eastAsia="仿宋" w:hAnsi="仿宋" w:cs="宋体" w:hint="eastAsia"/>
          <w:sz w:val="28"/>
          <w:szCs w:val="28"/>
        </w:rPr>
        <w:t>医院专业技术职务聘任管理工作，在全院范围内营造</w:t>
      </w:r>
      <w:r>
        <w:rPr>
          <w:rFonts w:ascii="仿宋" w:eastAsia="仿宋" w:hAnsi="仿宋" w:cs="宋体" w:hint="eastAsia"/>
          <w:sz w:val="28"/>
          <w:szCs w:val="28"/>
        </w:rPr>
        <w:t>优聘劣汰、</w:t>
      </w:r>
      <w:r w:rsidR="00A706BD">
        <w:rPr>
          <w:rFonts w:ascii="仿宋" w:eastAsia="仿宋" w:hAnsi="仿宋" w:cs="宋体" w:hint="eastAsia"/>
          <w:sz w:val="28"/>
          <w:szCs w:val="28"/>
        </w:rPr>
        <w:t>择优用人、注</w:t>
      </w:r>
      <w:r>
        <w:rPr>
          <w:rFonts w:ascii="仿宋" w:eastAsia="仿宋" w:hAnsi="仿宋" w:cs="宋体" w:hint="eastAsia"/>
          <w:sz w:val="28"/>
          <w:szCs w:val="28"/>
        </w:rPr>
        <w:t>重实绩、</w:t>
      </w:r>
      <w:r w:rsidR="00A706BD">
        <w:rPr>
          <w:rFonts w:ascii="仿宋" w:eastAsia="仿宋" w:hAnsi="仿宋" w:cs="宋体" w:hint="eastAsia"/>
          <w:sz w:val="28"/>
          <w:szCs w:val="28"/>
        </w:rPr>
        <w:t>尊重技术</w:t>
      </w:r>
      <w:r>
        <w:rPr>
          <w:rFonts w:ascii="仿宋" w:eastAsia="仿宋" w:hAnsi="仿宋" w:cs="宋体" w:hint="eastAsia"/>
          <w:sz w:val="28"/>
          <w:szCs w:val="28"/>
        </w:rPr>
        <w:t>的良好氛围，实现专业技术人才的合理</w:t>
      </w:r>
      <w:r w:rsidR="00A706BD">
        <w:rPr>
          <w:rFonts w:ascii="仿宋" w:eastAsia="仿宋" w:hAnsi="仿宋" w:cs="宋体" w:hint="eastAsia"/>
          <w:sz w:val="28"/>
          <w:szCs w:val="28"/>
        </w:rPr>
        <w:t>、优化</w:t>
      </w:r>
      <w:r>
        <w:rPr>
          <w:rFonts w:ascii="仿宋" w:eastAsia="仿宋" w:hAnsi="仿宋" w:cs="宋体" w:hint="eastAsia"/>
          <w:sz w:val="28"/>
          <w:szCs w:val="28"/>
        </w:rPr>
        <w:t>配置。</w:t>
      </w:r>
      <w:r w:rsidRPr="00386D4C">
        <w:rPr>
          <w:rFonts w:ascii="仿宋" w:eastAsia="仿宋" w:hAnsi="仿宋" w:hint="eastAsia"/>
          <w:sz w:val="28"/>
          <w:szCs w:val="28"/>
        </w:rPr>
        <w:t>按照“立足当前，长远规划，梯队合理，素质优良，学科配置，适度储备”的原则，高度重视人才队伍建设，为医院全面、协调、可持续发展提供人才保障。结合医院发展和学科建设实际，制定专业技术岗位设置、职务聘任管理规定。</w:t>
      </w:r>
    </w:p>
    <w:p w:rsidR="00CA5D27" w:rsidRPr="00386D4C" w:rsidRDefault="00CA5D27" w:rsidP="00F91CE4">
      <w:pPr>
        <w:spacing w:after="0" w:line="440" w:lineRule="exact"/>
        <w:ind w:firstLineChars="200" w:firstLine="562"/>
        <w:jc w:val="both"/>
        <w:rPr>
          <w:rFonts w:ascii="仿宋" w:eastAsia="仿宋" w:hAnsi="仿宋"/>
          <w:b/>
          <w:sz w:val="28"/>
          <w:szCs w:val="28"/>
        </w:rPr>
      </w:pPr>
      <w:r w:rsidRPr="00386D4C">
        <w:rPr>
          <w:rFonts w:ascii="仿宋" w:eastAsia="仿宋" w:hAnsi="仿宋" w:hint="eastAsia"/>
          <w:b/>
          <w:sz w:val="28"/>
          <w:szCs w:val="28"/>
        </w:rPr>
        <w:t>一、专业技术岗位设置</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根据医院发展、学科建设实际，每二年调整专业技术岗位的设置，以确保医院专业技术人才队伍的合理、优化。</w:t>
      </w:r>
    </w:p>
    <w:p w:rsidR="00CA5D27" w:rsidRPr="00386D4C" w:rsidRDefault="00CA5D27" w:rsidP="00F91CE4">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（一）设置原则</w:t>
      </w:r>
      <w:r w:rsidR="00F91CE4">
        <w:rPr>
          <w:rFonts w:ascii="仿宋" w:eastAsia="仿宋" w:hAnsi="仿宋" w:hint="eastAsia"/>
          <w:sz w:val="28"/>
          <w:szCs w:val="28"/>
        </w:rPr>
        <w:t xml:space="preserve">  </w:t>
      </w:r>
      <w:r w:rsidRPr="00386D4C">
        <w:rPr>
          <w:rFonts w:ascii="仿宋" w:eastAsia="仿宋" w:hAnsi="仿宋" w:hint="eastAsia"/>
          <w:sz w:val="28"/>
          <w:szCs w:val="28"/>
        </w:rPr>
        <w:t>按</w:t>
      </w:r>
      <w:r>
        <w:rPr>
          <w:rFonts w:ascii="仿宋" w:eastAsia="仿宋" w:hAnsi="仿宋" w:hint="eastAsia"/>
          <w:sz w:val="28"/>
          <w:szCs w:val="28"/>
        </w:rPr>
        <w:t>照“按需设岗，按岗用人，公平竞争，择优聘用，适应发展，适度储备</w:t>
      </w:r>
      <w:r w:rsidRPr="00386D4C">
        <w:rPr>
          <w:rFonts w:ascii="仿宋" w:eastAsia="仿宋" w:hAnsi="仿宋" w:hint="eastAsia"/>
          <w:sz w:val="28"/>
          <w:szCs w:val="28"/>
        </w:rPr>
        <w:t>”的原则，由医院人事部门根据医院实际，编制每二年一次的专业技术岗位设置计划。</w:t>
      </w:r>
    </w:p>
    <w:p w:rsidR="00A075D3" w:rsidRDefault="00CA5D27" w:rsidP="00F91CE4">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（二）设置比例</w:t>
      </w:r>
      <w:r w:rsidR="00F91CE4">
        <w:rPr>
          <w:rFonts w:ascii="仿宋" w:eastAsia="仿宋" w:hAnsi="仿宋" w:hint="eastAsia"/>
          <w:sz w:val="28"/>
          <w:szCs w:val="28"/>
        </w:rPr>
        <w:t xml:space="preserve">  </w:t>
      </w:r>
    </w:p>
    <w:p w:rsidR="00A075D3" w:rsidRDefault="00A075D3" w:rsidP="00F91CE4">
      <w:pPr>
        <w:spacing w:after="0" w:line="440" w:lineRule="exact"/>
        <w:ind w:firstLineChars="200" w:firstLine="560"/>
        <w:jc w:val="both"/>
        <w:rPr>
          <w:rFonts w:ascii="仿宋" w:eastAsia="仿宋" w:hAnsi="仿宋"/>
          <w:sz w:val="28"/>
          <w:szCs w:val="28"/>
        </w:rPr>
      </w:pPr>
      <w:r>
        <w:rPr>
          <w:rFonts w:ascii="仿宋" w:eastAsia="仿宋" w:hAnsi="仿宋" w:hint="eastAsia"/>
          <w:sz w:val="28"/>
          <w:szCs w:val="28"/>
        </w:rPr>
        <w:t>岗位类别  卫生专业技术人员按职工总数的85%左右（包含卫技类管理岗位）设置，其他医院适用专业技术人员按职工总数的10%左右设置，工勤人员</w:t>
      </w:r>
      <w:r w:rsidRPr="00386D4C">
        <w:rPr>
          <w:rFonts w:ascii="仿宋" w:eastAsia="仿宋" w:hAnsi="仿宋" w:hint="eastAsia"/>
          <w:sz w:val="28"/>
          <w:szCs w:val="28"/>
        </w:rPr>
        <w:t>按职工总数的</w:t>
      </w:r>
      <w:r>
        <w:rPr>
          <w:rFonts w:ascii="仿宋" w:eastAsia="仿宋" w:hAnsi="仿宋" w:hint="eastAsia"/>
          <w:sz w:val="28"/>
          <w:szCs w:val="28"/>
        </w:rPr>
        <w:t>5</w:t>
      </w:r>
      <w:r w:rsidRPr="00386D4C">
        <w:rPr>
          <w:rFonts w:ascii="仿宋" w:eastAsia="仿宋" w:hAnsi="仿宋" w:hint="eastAsia"/>
          <w:sz w:val="28"/>
          <w:szCs w:val="28"/>
        </w:rPr>
        <w:t>%左右设置。</w:t>
      </w:r>
    </w:p>
    <w:p w:rsidR="00CA5D27" w:rsidRPr="00386D4C" w:rsidRDefault="00A075D3" w:rsidP="00F91CE4">
      <w:pPr>
        <w:spacing w:after="0" w:line="440" w:lineRule="exact"/>
        <w:ind w:firstLineChars="200" w:firstLine="560"/>
        <w:jc w:val="both"/>
        <w:rPr>
          <w:rFonts w:ascii="仿宋" w:eastAsia="仿宋" w:hAnsi="仿宋"/>
          <w:sz w:val="28"/>
          <w:szCs w:val="28"/>
        </w:rPr>
      </w:pPr>
      <w:r>
        <w:rPr>
          <w:rFonts w:ascii="仿宋" w:eastAsia="仿宋" w:hAnsi="仿宋" w:hint="eastAsia"/>
          <w:sz w:val="28"/>
          <w:szCs w:val="28"/>
        </w:rPr>
        <w:t>岗位等级  原则上</w:t>
      </w:r>
      <w:r w:rsidR="00CA5D27" w:rsidRPr="00386D4C">
        <w:rPr>
          <w:rFonts w:ascii="仿宋" w:eastAsia="仿宋" w:hAnsi="仿宋" w:hint="eastAsia"/>
          <w:sz w:val="28"/>
          <w:szCs w:val="28"/>
        </w:rPr>
        <w:t>高级专业技术岗位按职工总数的10%左右设置；中级专业技术岗位按职工总数的</w:t>
      </w:r>
      <w:r w:rsidR="008216BE">
        <w:rPr>
          <w:rFonts w:ascii="仿宋" w:eastAsia="仿宋" w:hAnsi="仿宋" w:hint="eastAsia"/>
          <w:sz w:val="28"/>
          <w:szCs w:val="28"/>
        </w:rPr>
        <w:t>30-</w:t>
      </w:r>
      <w:r w:rsidR="00CA5D27" w:rsidRPr="00386D4C">
        <w:rPr>
          <w:rFonts w:ascii="仿宋" w:eastAsia="仿宋" w:hAnsi="仿宋" w:hint="eastAsia"/>
          <w:sz w:val="28"/>
          <w:szCs w:val="28"/>
        </w:rPr>
        <w:t>35%左右设置；初级专业技术岗位按职工总数的60%</w:t>
      </w:r>
      <w:r>
        <w:rPr>
          <w:rFonts w:ascii="仿宋" w:eastAsia="仿宋" w:hAnsi="仿宋" w:hint="eastAsia"/>
          <w:sz w:val="28"/>
          <w:szCs w:val="28"/>
        </w:rPr>
        <w:t>左右设置。</w:t>
      </w:r>
    </w:p>
    <w:p w:rsidR="00CA5D27" w:rsidRPr="00386D4C" w:rsidRDefault="00CA5D27" w:rsidP="00CA5D27">
      <w:pPr>
        <w:spacing w:after="0" w:line="440" w:lineRule="exact"/>
        <w:ind w:firstLineChars="200" w:firstLine="562"/>
        <w:jc w:val="both"/>
        <w:rPr>
          <w:rFonts w:ascii="仿宋" w:eastAsia="仿宋" w:hAnsi="仿宋"/>
          <w:b/>
          <w:sz w:val="28"/>
          <w:szCs w:val="28"/>
        </w:rPr>
      </w:pPr>
      <w:r w:rsidRPr="00386D4C">
        <w:rPr>
          <w:rFonts w:ascii="仿宋" w:eastAsia="仿宋" w:hAnsi="仿宋" w:hint="eastAsia"/>
          <w:b/>
          <w:sz w:val="28"/>
          <w:szCs w:val="28"/>
        </w:rPr>
        <w:t>二、专业技术职务的聘任</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按照国务院《关于实行专业技术职务聘任的规定》和当地人</w:t>
      </w:r>
      <w:r>
        <w:rPr>
          <w:rFonts w:ascii="仿宋" w:eastAsia="仿宋" w:hAnsi="仿宋" w:hint="eastAsia"/>
          <w:sz w:val="28"/>
          <w:szCs w:val="28"/>
        </w:rPr>
        <w:t>社</w:t>
      </w:r>
      <w:r w:rsidRPr="00386D4C">
        <w:rPr>
          <w:rFonts w:ascii="仿宋" w:eastAsia="仿宋" w:hAnsi="仿宋" w:hint="eastAsia"/>
          <w:sz w:val="28"/>
          <w:szCs w:val="28"/>
        </w:rPr>
        <w:t>、卫生行政管理部门专业技术职务评（考）聘管理规定，实行专业技术职务聘任制，根据医院发展实际需要，在科学设置专业技术岗位的基础上，经过严格、规范的评审、考核程序，切实做好专业技术职务的聘任工作。</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（一）组织管理</w:t>
      </w:r>
    </w:p>
    <w:p w:rsidR="00CA5D27" w:rsidRPr="00386D4C" w:rsidRDefault="00CA5D27" w:rsidP="00CA5D27">
      <w:pPr>
        <w:shd w:val="clear" w:color="auto" w:fill="FFFFFF"/>
        <w:suppressAutoHyphens/>
        <w:kinsoku w:val="0"/>
        <w:overflowPunct w:val="0"/>
        <w:autoSpaceDE w:val="0"/>
        <w:autoSpaceDN w:val="0"/>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1、专业技术职务管理小组，由</w:t>
      </w:r>
      <w:r w:rsidR="00A706BD">
        <w:rPr>
          <w:rFonts w:ascii="仿宋" w:eastAsia="仿宋" w:hAnsi="仿宋" w:cs="宋体" w:hint="eastAsia"/>
          <w:sz w:val="28"/>
          <w:szCs w:val="28"/>
        </w:rPr>
        <w:t>相关</w:t>
      </w:r>
      <w:r w:rsidRPr="00386D4C">
        <w:rPr>
          <w:rFonts w:ascii="仿宋" w:eastAsia="仿宋" w:hAnsi="仿宋" w:cs="宋体" w:hint="eastAsia"/>
          <w:sz w:val="28"/>
          <w:szCs w:val="28"/>
        </w:rPr>
        <w:t>院</w:t>
      </w:r>
      <w:r w:rsidR="00A706BD">
        <w:rPr>
          <w:rFonts w:ascii="仿宋" w:eastAsia="仿宋" w:hAnsi="仿宋" w:cs="宋体" w:hint="eastAsia"/>
          <w:sz w:val="28"/>
          <w:szCs w:val="28"/>
        </w:rPr>
        <w:t>领导</w:t>
      </w:r>
      <w:r w:rsidRPr="00386D4C">
        <w:rPr>
          <w:rFonts w:ascii="仿宋" w:eastAsia="仿宋" w:hAnsi="仿宋" w:cs="宋体" w:hint="eastAsia"/>
          <w:sz w:val="28"/>
          <w:szCs w:val="28"/>
        </w:rPr>
        <w:t>和相关职能科长组成</w:t>
      </w:r>
      <w:r>
        <w:rPr>
          <w:rFonts w:ascii="仿宋" w:eastAsia="仿宋" w:hAnsi="仿宋" w:cs="宋体" w:hint="eastAsia"/>
          <w:sz w:val="28"/>
          <w:szCs w:val="28"/>
        </w:rPr>
        <w:t>，</w:t>
      </w:r>
      <w:r w:rsidRPr="00386D4C">
        <w:rPr>
          <w:rFonts w:ascii="仿宋" w:eastAsia="仿宋" w:hAnsi="仿宋" w:cs="宋体" w:hint="eastAsia"/>
          <w:sz w:val="28"/>
          <w:szCs w:val="28"/>
        </w:rPr>
        <w:t>负责专业技术职务的组织管理，并对</w:t>
      </w:r>
      <w:r w:rsidR="00A706BD">
        <w:rPr>
          <w:rFonts w:ascii="仿宋" w:eastAsia="仿宋" w:hAnsi="仿宋" w:cs="宋体" w:hint="eastAsia"/>
          <w:sz w:val="28"/>
          <w:szCs w:val="28"/>
        </w:rPr>
        <w:t>专业技术岗位设置和</w:t>
      </w:r>
      <w:r w:rsidRPr="00386D4C">
        <w:rPr>
          <w:rFonts w:ascii="仿宋" w:eastAsia="仿宋" w:hAnsi="仿宋" w:cs="宋体" w:hint="eastAsia"/>
          <w:sz w:val="28"/>
          <w:szCs w:val="28"/>
        </w:rPr>
        <w:t>专业技术人员首聘、续聘、解聘等提出具体意见。</w:t>
      </w:r>
    </w:p>
    <w:p w:rsidR="00F91CE4" w:rsidRDefault="00CA5D27" w:rsidP="003F12BE">
      <w:pPr>
        <w:shd w:val="clear" w:color="auto" w:fill="FFFFFF"/>
        <w:suppressAutoHyphens/>
        <w:kinsoku w:val="0"/>
        <w:overflowPunct w:val="0"/>
        <w:autoSpaceDE w:val="0"/>
        <w:autoSpaceDN w:val="0"/>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lastRenderedPageBreak/>
        <w:t>2、专业技术职务聘任考核小组，由各专业专家</w:t>
      </w:r>
      <w:r w:rsidR="00A706BD">
        <w:rPr>
          <w:rFonts w:ascii="仿宋" w:eastAsia="仿宋" w:hAnsi="仿宋" w:cs="宋体" w:hint="eastAsia"/>
          <w:sz w:val="28"/>
          <w:szCs w:val="28"/>
        </w:rPr>
        <w:t>、专业技术骨干</w:t>
      </w:r>
      <w:r>
        <w:rPr>
          <w:rFonts w:ascii="仿宋" w:eastAsia="仿宋" w:hAnsi="仿宋" w:cs="宋体" w:hint="eastAsia"/>
          <w:sz w:val="28"/>
          <w:szCs w:val="28"/>
        </w:rPr>
        <w:t>（</w:t>
      </w:r>
      <w:r w:rsidRPr="00386D4C">
        <w:rPr>
          <w:rFonts w:ascii="仿宋" w:eastAsia="仿宋" w:hAnsi="仿宋" w:cs="宋体" w:hint="eastAsia"/>
          <w:sz w:val="28"/>
          <w:szCs w:val="28"/>
        </w:rPr>
        <w:t>中级职称以上</w:t>
      </w:r>
      <w:r>
        <w:rPr>
          <w:rFonts w:ascii="仿宋" w:eastAsia="仿宋" w:hAnsi="仿宋" w:cs="宋体" w:hint="eastAsia"/>
          <w:sz w:val="28"/>
          <w:szCs w:val="28"/>
        </w:rPr>
        <w:t>）</w:t>
      </w:r>
      <w:r w:rsidRPr="00386D4C">
        <w:rPr>
          <w:rFonts w:ascii="仿宋" w:eastAsia="仿宋" w:hAnsi="仿宋" w:cs="宋体" w:hint="eastAsia"/>
          <w:sz w:val="28"/>
          <w:szCs w:val="28"/>
        </w:rPr>
        <w:t>组成，负责各专业技术的考核评审工作。</w:t>
      </w:r>
    </w:p>
    <w:p w:rsidR="00CA5D27" w:rsidRPr="00386D4C" w:rsidRDefault="00CA5D27" w:rsidP="00F91CE4">
      <w:pPr>
        <w:shd w:val="clear" w:color="auto" w:fill="FFFFFF"/>
        <w:suppressAutoHyphens/>
        <w:kinsoku w:val="0"/>
        <w:overflowPunct w:val="0"/>
        <w:autoSpaceDE w:val="0"/>
        <w:autoSpaceDN w:val="0"/>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3、专业技术职务聘任工作小组，由人事科</w:t>
      </w:r>
      <w:r w:rsidR="00A706BD">
        <w:rPr>
          <w:rFonts w:ascii="仿宋" w:eastAsia="仿宋" w:hAnsi="仿宋" w:cs="宋体" w:hint="eastAsia"/>
          <w:sz w:val="28"/>
          <w:szCs w:val="28"/>
        </w:rPr>
        <w:t>担任，</w:t>
      </w:r>
      <w:r w:rsidRPr="00386D4C">
        <w:rPr>
          <w:rFonts w:ascii="仿宋" w:eastAsia="仿宋" w:hAnsi="仿宋" w:cs="宋体" w:hint="eastAsia"/>
          <w:sz w:val="28"/>
          <w:szCs w:val="28"/>
        </w:rPr>
        <w:t>负责</w:t>
      </w:r>
      <w:r w:rsidR="00A706BD">
        <w:rPr>
          <w:rFonts w:ascii="仿宋" w:eastAsia="仿宋" w:hAnsi="仿宋" w:cs="宋体" w:hint="eastAsia"/>
          <w:sz w:val="28"/>
          <w:szCs w:val="28"/>
        </w:rPr>
        <w:t>专业技术岗位设置和</w:t>
      </w:r>
      <w:r w:rsidRPr="00386D4C">
        <w:rPr>
          <w:rFonts w:ascii="仿宋" w:eastAsia="仿宋" w:hAnsi="仿宋" w:cs="宋体" w:hint="eastAsia"/>
          <w:sz w:val="28"/>
          <w:szCs w:val="28"/>
        </w:rPr>
        <w:t>专业技术职务聘任工作。</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（二）聘任原则</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1、按需聘用原则。专业技术职务聘任必须根据医院实发展、学科建设实际需要，在专业技术岗位设置的范围内，聘任相应的专业技术职务。</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2、资岗一致原则。按照实际技术岗位聘任具有相应专业技术职务的专业技术人员从事相应的专业技术工作。</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3、动态管理原则。专业技术职务实行评（考）聘分开，建立专业技术职务能上能下的聘任机制，废除专业技术职务终生制。在任期内，受聘者若不能履行岗位职责，医院可随时解聘或低聘。</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4、择优聘用原则。专业技术职务聘任坚持严格准入，择优录用，宁缺不滥，同时对应聘人员就爱岗敬业、工作业绩、专业技术能力、履行岗位职责等进行综合考核，择优聘用。</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5、公开公正原则。专业技术职务聘任坚持公开、透明，严格按照准入程序及准入条件，确保公开、公正。</w:t>
      </w:r>
    </w:p>
    <w:p w:rsidR="00571704" w:rsidRDefault="00571704" w:rsidP="00CA5D27">
      <w:pPr>
        <w:spacing w:after="0" w:line="440" w:lineRule="exact"/>
        <w:ind w:firstLineChars="200" w:firstLine="560"/>
        <w:jc w:val="both"/>
        <w:rPr>
          <w:rFonts w:ascii="仿宋" w:eastAsia="仿宋" w:hAnsi="仿宋"/>
          <w:sz w:val="28"/>
          <w:szCs w:val="28"/>
        </w:rPr>
      </w:pPr>
      <w:r>
        <w:rPr>
          <w:rFonts w:ascii="仿宋" w:eastAsia="仿宋" w:hAnsi="仿宋" w:hint="eastAsia"/>
          <w:sz w:val="28"/>
          <w:szCs w:val="28"/>
        </w:rPr>
        <w:t>（三）聘任范围</w:t>
      </w:r>
    </w:p>
    <w:p w:rsidR="00571704" w:rsidRDefault="00571704" w:rsidP="00CA5D27">
      <w:pPr>
        <w:spacing w:after="0" w:line="440" w:lineRule="exact"/>
        <w:ind w:firstLineChars="200" w:firstLine="560"/>
        <w:jc w:val="both"/>
        <w:rPr>
          <w:rFonts w:ascii="仿宋" w:eastAsia="仿宋" w:hAnsi="仿宋"/>
          <w:sz w:val="28"/>
          <w:szCs w:val="28"/>
        </w:rPr>
      </w:pPr>
      <w:r>
        <w:rPr>
          <w:rFonts w:ascii="仿宋" w:eastAsia="仿宋" w:hAnsi="仿宋" w:hint="eastAsia"/>
          <w:sz w:val="28"/>
          <w:szCs w:val="28"/>
        </w:rPr>
        <w:t>1、聘任人员范围：在岗专业技术人员，包括在编、新人、合同制人员。</w:t>
      </w:r>
    </w:p>
    <w:p w:rsidR="00571704" w:rsidRDefault="00571704" w:rsidP="00CA5D27">
      <w:pPr>
        <w:spacing w:after="0" w:line="440" w:lineRule="exact"/>
        <w:ind w:firstLineChars="200" w:firstLine="560"/>
        <w:jc w:val="both"/>
        <w:rPr>
          <w:rFonts w:ascii="仿宋" w:eastAsia="仿宋" w:hAnsi="仿宋"/>
          <w:sz w:val="28"/>
          <w:szCs w:val="28"/>
        </w:rPr>
      </w:pPr>
      <w:r>
        <w:rPr>
          <w:rFonts w:ascii="仿宋" w:eastAsia="仿宋" w:hAnsi="仿宋" w:hint="eastAsia"/>
          <w:sz w:val="28"/>
          <w:szCs w:val="28"/>
        </w:rPr>
        <w:t>2、聘任专业范围：包括医疗、护理、医技、药剂等卫生专业技术系列</w:t>
      </w:r>
      <w:r w:rsidR="00A706BD">
        <w:rPr>
          <w:rFonts w:ascii="仿宋" w:eastAsia="仿宋" w:hAnsi="仿宋" w:hint="eastAsia"/>
          <w:sz w:val="28"/>
          <w:szCs w:val="28"/>
        </w:rPr>
        <w:t>以及财会、经济、政工、工程等医院适用</w:t>
      </w:r>
      <w:r>
        <w:rPr>
          <w:rFonts w:ascii="仿宋" w:eastAsia="仿宋" w:hAnsi="仿宋" w:hint="eastAsia"/>
          <w:sz w:val="28"/>
          <w:szCs w:val="28"/>
        </w:rPr>
        <w:t>专业。</w:t>
      </w:r>
    </w:p>
    <w:p w:rsidR="00CA5D27" w:rsidRPr="00386D4C" w:rsidRDefault="00571704" w:rsidP="00CA5D27">
      <w:pPr>
        <w:spacing w:after="0" w:line="440" w:lineRule="exact"/>
        <w:ind w:firstLineChars="200" w:firstLine="560"/>
        <w:jc w:val="both"/>
        <w:rPr>
          <w:rFonts w:ascii="仿宋" w:eastAsia="仿宋" w:hAnsi="仿宋"/>
          <w:sz w:val="28"/>
          <w:szCs w:val="28"/>
        </w:rPr>
      </w:pPr>
      <w:r>
        <w:rPr>
          <w:rFonts w:ascii="仿宋" w:eastAsia="仿宋" w:hAnsi="仿宋" w:hint="eastAsia"/>
          <w:sz w:val="28"/>
          <w:szCs w:val="28"/>
        </w:rPr>
        <w:t>（四</w:t>
      </w:r>
      <w:r w:rsidR="00CA5D27" w:rsidRPr="00386D4C">
        <w:rPr>
          <w:rFonts w:ascii="仿宋" w:eastAsia="仿宋" w:hAnsi="仿宋" w:hint="eastAsia"/>
          <w:sz w:val="28"/>
          <w:szCs w:val="28"/>
        </w:rPr>
        <w:t>）聘任条件</w:t>
      </w:r>
    </w:p>
    <w:p w:rsidR="00F91CE4" w:rsidRDefault="00CA5D27" w:rsidP="00F91CE4">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1、基本条件：</w:t>
      </w:r>
    </w:p>
    <w:p w:rsidR="00CA5D27" w:rsidRPr="00386D4C" w:rsidRDefault="00CA5D27" w:rsidP="00F91CE4">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（1）</w:t>
      </w:r>
      <w:r w:rsidR="009920B5" w:rsidRPr="00386D4C">
        <w:rPr>
          <w:rFonts w:ascii="仿宋" w:eastAsia="仿宋" w:hAnsi="仿宋" w:hint="eastAsia"/>
          <w:sz w:val="28"/>
          <w:szCs w:val="28"/>
        </w:rPr>
        <w:t>爱岗敬业、履行职责、专业技术能力、工作业绩和相关要求符合《宜兴市十里牌医院专业技术职务聘任条件》（另</w:t>
      </w:r>
      <w:r w:rsidR="009920B5">
        <w:rPr>
          <w:rFonts w:ascii="仿宋" w:eastAsia="仿宋" w:hAnsi="仿宋" w:hint="eastAsia"/>
          <w:sz w:val="28"/>
          <w:szCs w:val="28"/>
        </w:rPr>
        <w:t>附）；</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（2）</w:t>
      </w:r>
      <w:r w:rsidR="009920B5" w:rsidRPr="00386D4C">
        <w:rPr>
          <w:rFonts w:ascii="仿宋" w:eastAsia="仿宋" w:hAnsi="仿宋" w:hint="eastAsia"/>
          <w:sz w:val="28"/>
          <w:szCs w:val="28"/>
        </w:rPr>
        <w:t>在岗员工，聘任专业技术职务与所从事岗位专业相符；</w:t>
      </w:r>
    </w:p>
    <w:p w:rsidR="00CA5D27" w:rsidRPr="00386D4C" w:rsidRDefault="00CA5D27" w:rsidP="00CA5D27">
      <w:pPr>
        <w:spacing w:after="0" w:line="440" w:lineRule="exact"/>
        <w:ind w:firstLineChars="200" w:firstLine="560"/>
        <w:jc w:val="both"/>
        <w:rPr>
          <w:rFonts w:ascii="仿宋" w:eastAsia="仿宋" w:hAnsi="仿宋" w:cs="宋体"/>
          <w:sz w:val="28"/>
          <w:szCs w:val="28"/>
        </w:rPr>
      </w:pPr>
      <w:r w:rsidRPr="00386D4C">
        <w:rPr>
          <w:rFonts w:ascii="仿宋" w:eastAsia="仿宋" w:hAnsi="仿宋" w:hint="eastAsia"/>
          <w:sz w:val="28"/>
          <w:szCs w:val="28"/>
        </w:rPr>
        <w:t>（3）</w:t>
      </w:r>
      <w:r w:rsidRPr="00386D4C">
        <w:rPr>
          <w:rFonts w:ascii="仿宋" w:eastAsia="仿宋" w:hAnsi="仿宋" w:cs="宋体" w:hint="eastAsia"/>
          <w:sz w:val="28"/>
          <w:szCs w:val="28"/>
        </w:rPr>
        <w:t>完成规定的继续教育课目，按规定修完继续教育学分</w:t>
      </w:r>
      <w:r>
        <w:rPr>
          <w:rFonts w:ascii="仿宋" w:eastAsia="仿宋" w:hAnsi="仿宋" w:cs="宋体" w:hint="eastAsia"/>
          <w:sz w:val="28"/>
          <w:szCs w:val="28"/>
        </w:rPr>
        <w:t>；</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（4）符合《执业医师法》或《护士条例》的执业注册要求</w:t>
      </w:r>
      <w:r>
        <w:rPr>
          <w:rFonts w:ascii="仿宋" w:eastAsia="仿宋" w:hAnsi="仿宋" w:cs="宋体" w:hint="eastAsia"/>
          <w:sz w:val="28"/>
          <w:szCs w:val="28"/>
        </w:rPr>
        <w:t>；</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（5）年度考核、医德医风考核、医师考核、护士考核等各项考核合格，未发生缓聘、解聘等条件</w:t>
      </w:r>
      <w:r>
        <w:rPr>
          <w:rFonts w:ascii="仿宋" w:eastAsia="仿宋" w:hAnsi="仿宋" w:cs="宋体" w:hint="eastAsia"/>
          <w:sz w:val="28"/>
          <w:szCs w:val="28"/>
        </w:rPr>
        <w:t>；</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lastRenderedPageBreak/>
        <w:t>（6）上级及医院要求的其他聘任条件。</w:t>
      </w:r>
    </w:p>
    <w:p w:rsidR="00F91CE4" w:rsidRDefault="00CA5D27" w:rsidP="00F91CE4">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2、其他条件：</w:t>
      </w:r>
    </w:p>
    <w:p w:rsidR="00F91CE4" w:rsidRDefault="00F91CE4" w:rsidP="00F91CE4">
      <w:pPr>
        <w:spacing w:after="0" w:line="440" w:lineRule="exact"/>
        <w:ind w:firstLineChars="200" w:firstLine="560"/>
        <w:jc w:val="both"/>
        <w:rPr>
          <w:rFonts w:ascii="仿宋" w:eastAsia="仿宋" w:hAnsi="仿宋"/>
          <w:sz w:val="28"/>
          <w:szCs w:val="28"/>
        </w:rPr>
      </w:pPr>
      <w:r>
        <w:rPr>
          <w:rFonts w:ascii="仿宋" w:eastAsia="仿宋" w:hAnsi="仿宋" w:cs="宋体" w:hint="eastAsia"/>
          <w:sz w:val="28"/>
          <w:szCs w:val="28"/>
        </w:rPr>
        <w:t>（</w:t>
      </w:r>
      <w:r w:rsidR="00CA5D27" w:rsidRPr="00386D4C">
        <w:rPr>
          <w:rFonts w:ascii="仿宋" w:eastAsia="仿宋" w:hAnsi="仿宋" w:cs="宋体" w:hint="eastAsia"/>
          <w:sz w:val="28"/>
          <w:szCs w:val="28"/>
        </w:rPr>
        <w:t>1）初级专业技术职务：</w:t>
      </w:r>
    </w:p>
    <w:p w:rsidR="00CA5D27" w:rsidRPr="00F91CE4" w:rsidRDefault="00CA5D27" w:rsidP="00F91CE4">
      <w:pPr>
        <w:spacing w:after="0" w:line="440" w:lineRule="exact"/>
        <w:ind w:firstLineChars="200" w:firstLine="560"/>
        <w:jc w:val="both"/>
        <w:rPr>
          <w:rFonts w:ascii="仿宋" w:eastAsia="仿宋" w:hAnsi="仿宋"/>
          <w:sz w:val="28"/>
          <w:szCs w:val="28"/>
        </w:rPr>
      </w:pPr>
      <w:r w:rsidRPr="00386D4C">
        <w:rPr>
          <w:rFonts w:ascii="仿宋" w:eastAsia="仿宋" w:hAnsi="仿宋" w:cs="宋体" w:hint="eastAsia"/>
          <w:sz w:val="28"/>
          <w:szCs w:val="28"/>
        </w:rPr>
        <w:t>①按国家规定程序通过</w:t>
      </w:r>
      <w:r w:rsidR="00BA4893">
        <w:rPr>
          <w:rFonts w:ascii="仿宋" w:eastAsia="仿宋" w:hAnsi="仿宋" w:cs="宋体" w:hint="eastAsia"/>
          <w:sz w:val="28"/>
          <w:szCs w:val="28"/>
        </w:rPr>
        <w:t>评</w:t>
      </w:r>
      <w:r w:rsidR="00BD3430">
        <w:rPr>
          <w:rFonts w:ascii="仿宋" w:eastAsia="仿宋" w:hAnsi="仿宋" w:cs="宋体" w:hint="eastAsia"/>
          <w:sz w:val="28"/>
          <w:szCs w:val="28"/>
        </w:rPr>
        <w:t>（</w:t>
      </w:r>
      <w:r w:rsidR="00BA4893">
        <w:rPr>
          <w:rFonts w:ascii="仿宋" w:eastAsia="仿宋" w:hAnsi="仿宋" w:cs="宋体" w:hint="eastAsia"/>
          <w:sz w:val="28"/>
          <w:szCs w:val="28"/>
        </w:rPr>
        <w:t>考</w:t>
      </w:r>
      <w:r w:rsidR="00BD3430">
        <w:rPr>
          <w:rFonts w:ascii="仿宋" w:eastAsia="仿宋" w:hAnsi="仿宋" w:cs="宋体" w:hint="eastAsia"/>
          <w:sz w:val="28"/>
          <w:szCs w:val="28"/>
        </w:rPr>
        <w:t>）</w:t>
      </w:r>
      <w:r w:rsidRPr="00386D4C">
        <w:rPr>
          <w:rFonts w:ascii="仿宋" w:eastAsia="仿宋" w:hAnsi="仿宋" w:cs="宋体" w:hint="eastAsia"/>
          <w:sz w:val="28"/>
          <w:szCs w:val="28"/>
        </w:rPr>
        <w:t>取得初级专业技术职务任职资格；</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②取得职称计算机初级</w:t>
      </w:r>
      <w:r w:rsidR="00BD3430">
        <w:rPr>
          <w:rFonts w:ascii="仿宋" w:eastAsia="仿宋" w:hAnsi="仿宋" w:cs="宋体" w:hint="eastAsia"/>
          <w:sz w:val="28"/>
          <w:szCs w:val="28"/>
        </w:rPr>
        <w:t>或</w:t>
      </w:r>
      <w:r w:rsidR="00A706BD">
        <w:rPr>
          <w:rFonts w:ascii="仿宋" w:eastAsia="仿宋" w:hAnsi="仿宋" w:cs="宋体" w:hint="eastAsia"/>
          <w:sz w:val="28"/>
          <w:szCs w:val="28"/>
        </w:rPr>
        <w:t>以上</w:t>
      </w:r>
      <w:r w:rsidRPr="00386D4C">
        <w:rPr>
          <w:rFonts w:ascii="仿宋" w:eastAsia="仿宋" w:hAnsi="仿宋" w:cs="宋体" w:hint="eastAsia"/>
          <w:sz w:val="28"/>
          <w:szCs w:val="28"/>
        </w:rPr>
        <w:t>考试合格证书（根据相关规定免试的除外）。</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（2）中级专业技术职务：</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①按国家规定程序通过</w:t>
      </w:r>
      <w:r w:rsidR="00BA4893">
        <w:rPr>
          <w:rFonts w:ascii="仿宋" w:eastAsia="仿宋" w:hAnsi="仿宋" w:cs="宋体" w:hint="eastAsia"/>
          <w:sz w:val="28"/>
          <w:szCs w:val="28"/>
        </w:rPr>
        <w:t>评（考）</w:t>
      </w:r>
      <w:r w:rsidRPr="00386D4C">
        <w:rPr>
          <w:rFonts w:ascii="仿宋" w:eastAsia="仿宋" w:hAnsi="仿宋" w:cs="宋体" w:hint="eastAsia"/>
          <w:sz w:val="28"/>
          <w:szCs w:val="28"/>
        </w:rPr>
        <w:t>取得中级专业技术职务任职资格；</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②取得职称计算机中级或以上考试合格证书（根据相关规定免试的除外）；</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③取得职称外语等级考试合格证（根据相关规定免试的除外）。</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（3）高级专业技术职务：</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①按国家规定程序通过评审取得高级专业技术职务任职资格；</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②在医院岗位设置限额范围内。</w:t>
      </w:r>
    </w:p>
    <w:p w:rsidR="00CA5D27" w:rsidRPr="00386D4C"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cs="宋体" w:hint="eastAsia"/>
          <w:sz w:val="28"/>
          <w:szCs w:val="28"/>
        </w:rPr>
        <w:t>4、对持有专业技术资格证书的新进院专业技术人员，须试用期满并考核合格后，具备以上条件后方可聘任。</w:t>
      </w:r>
    </w:p>
    <w:p w:rsidR="00F91CE4" w:rsidRDefault="00571704" w:rsidP="00F91CE4">
      <w:pPr>
        <w:spacing w:after="0" w:line="440" w:lineRule="exact"/>
        <w:ind w:firstLineChars="200" w:firstLine="560"/>
        <w:jc w:val="both"/>
        <w:rPr>
          <w:rFonts w:ascii="仿宋" w:eastAsia="仿宋" w:hAnsi="仿宋"/>
          <w:sz w:val="28"/>
          <w:szCs w:val="28"/>
        </w:rPr>
      </w:pPr>
      <w:r>
        <w:rPr>
          <w:rFonts w:ascii="仿宋" w:eastAsia="仿宋" w:hAnsi="仿宋" w:hint="eastAsia"/>
          <w:sz w:val="28"/>
          <w:szCs w:val="28"/>
        </w:rPr>
        <w:t>（五</w:t>
      </w:r>
      <w:r w:rsidR="00CA5D27" w:rsidRPr="00386D4C">
        <w:rPr>
          <w:rFonts w:ascii="仿宋" w:eastAsia="仿宋" w:hAnsi="仿宋" w:hint="eastAsia"/>
          <w:sz w:val="28"/>
          <w:szCs w:val="28"/>
        </w:rPr>
        <w:t>）聘任程序</w:t>
      </w:r>
    </w:p>
    <w:p w:rsidR="00CA5D27" w:rsidRPr="009920B5" w:rsidRDefault="00CA5D27" w:rsidP="009920B5">
      <w:pPr>
        <w:spacing w:after="0" w:line="440" w:lineRule="exact"/>
        <w:ind w:firstLineChars="200" w:firstLine="560"/>
        <w:jc w:val="both"/>
        <w:rPr>
          <w:rFonts w:ascii="仿宋" w:eastAsia="仿宋" w:hAnsi="仿宋"/>
          <w:sz w:val="28"/>
          <w:szCs w:val="28"/>
        </w:rPr>
      </w:pPr>
      <w:r w:rsidRPr="009920B5">
        <w:rPr>
          <w:rFonts w:ascii="仿宋" w:eastAsia="仿宋" w:hAnsi="仿宋" w:cs="宋体" w:hint="eastAsia"/>
          <w:sz w:val="28"/>
          <w:szCs w:val="28"/>
        </w:rPr>
        <w:t>1、</w:t>
      </w:r>
      <w:r w:rsidR="006B2261" w:rsidRPr="009920B5">
        <w:rPr>
          <w:rFonts w:ascii="仿宋" w:eastAsia="仿宋" w:hAnsi="仿宋" w:cs="Times New Roman" w:hint="eastAsia"/>
          <w:sz w:val="28"/>
          <w:szCs w:val="28"/>
        </w:rPr>
        <w:t>个人申请。应聘人填写《宜兴市十里牌医院专业技术职务聘任申请表》，申请中级及以上专业技术职务的需另附述职报告</w:t>
      </w:r>
      <w:r w:rsidR="006B2261" w:rsidRPr="009920B5">
        <w:rPr>
          <w:rFonts w:ascii="仿宋" w:eastAsia="仿宋" w:hAnsi="仿宋" w:hint="eastAsia"/>
          <w:sz w:val="28"/>
          <w:szCs w:val="28"/>
        </w:rPr>
        <w:t>。</w:t>
      </w:r>
    </w:p>
    <w:p w:rsidR="009920B5" w:rsidRPr="009920B5" w:rsidRDefault="009920B5" w:rsidP="009920B5">
      <w:pPr>
        <w:spacing w:after="0" w:line="440" w:lineRule="exact"/>
        <w:ind w:firstLineChars="200" w:firstLine="560"/>
        <w:jc w:val="both"/>
        <w:rPr>
          <w:rFonts w:ascii="仿宋" w:eastAsia="仿宋" w:hAnsi="仿宋" w:cs="Times New Roman"/>
          <w:sz w:val="28"/>
          <w:szCs w:val="28"/>
        </w:rPr>
      </w:pPr>
      <w:r w:rsidRPr="009920B5">
        <w:rPr>
          <w:rFonts w:ascii="仿宋" w:eastAsia="仿宋" w:hAnsi="仿宋" w:cs="Times New Roman" w:hint="eastAsia"/>
          <w:sz w:val="28"/>
          <w:szCs w:val="28"/>
        </w:rPr>
        <w:t>2、个人述职。申请初级专业技术职务人员在所在条线或科室述职；申请中级及以上专业技术职务人员由院部统一组织述职。</w:t>
      </w:r>
    </w:p>
    <w:p w:rsidR="009920B5" w:rsidRPr="009920B5" w:rsidRDefault="009920B5" w:rsidP="009920B5">
      <w:pPr>
        <w:spacing w:after="0" w:line="440" w:lineRule="exact"/>
        <w:ind w:firstLineChars="200" w:firstLine="560"/>
        <w:jc w:val="both"/>
        <w:rPr>
          <w:rFonts w:ascii="仿宋" w:eastAsia="仿宋" w:hAnsi="仿宋" w:cs="Times New Roman"/>
          <w:sz w:val="28"/>
          <w:szCs w:val="28"/>
        </w:rPr>
      </w:pPr>
      <w:r w:rsidRPr="009920B5">
        <w:rPr>
          <w:rFonts w:ascii="仿宋" w:eastAsia="仿宋" w:hAnsi="仿宋" w:cs="Times New Roman" w:hint="eastAsia"/>
          <w:sz w:val="28"/>
          <w:szCs w:val="28"/>
        </w:rPr>
        <w:t>3、评审考核。申请初级专业技术职务，由所在部门、科室组织2/3及以上职工对其民主测评，经条线或科室考核小组评审，科主任同意，报院部人事部门；申请中级及以上专业技术职务须参加由医院统一组织的述职、考核，由</w:t>
      </w:r>
      <w:r w:rsidRPr="009920B5">
        <w:rPr>
          <w:rFonts w:ascii="仿宋" w:eastAsia="仿宋" w:hAnsi="仿宋" w:cs="宋体" w:hint="eastAsia"/>
          <w:sz w:val="28"/>
          <w:szCs w:val="28"/>
        </w:rPr>
        <w:t>专业技术职务聘任考核小组</w:t>
      </w:r>
      <w:r w:rsidRPr="009920B5">
        <w:rPr>
          <w:rFonts w:ascii="仿宋" w:eastAsia="仿宋" w:hAnsi="仿宋" w:cs="Times New Roman" w:hint="eastAsia"/>
          <w:sz w:val="28"/>
          <w:szCs w:val="28"/>
        </w:rPr>
        <w:t>综合考核。</w:t>
      </w:r>
    </w:p>
    <w:p w:rsidR="00BA77F4" w:rsidRPr="009920B5" w:rsidRDefault="009920B5" w:rsidP="009920B5">
      <w:pPr>
        <w:spacing w:after="0" w:line="440" w:lineRule="exact"/>
        <w:ind w:firstLineChars="200" w:firstLine="560"/>
        <w:jc w:val="both"/>
        <w:rPr>
          <w:rFonts w:ascii="仿宋" w:eastAsia="仿宋" w:hAnsi="仿宋" w:cs="Times New Roman"/>
          <w:sz w:val="28"/>
          <w:szCs w:val="28"/>
        </w:rPr>
      </w:pPr>
      <w:r w:rsidRPr="009920B5">
        <w:rPr>
          <w:rFonts w:ascii="仿宋" w:eastAsia="仿宋" w:hAnsi="仿宋" w:hint="eastAsia"/>
          <w:sz w:val="28"/>
          <w:szCs w:val="28"/>
        </w:rPr>
        <w:t>4</w:t>
      </w:r>
      <w:r w:rsidR="00BA77F4" w:rsidRPr="009920B5">
        <w:rPr>
          <w:rFonts w:ascii="仿宋" w:eastAsia="仿宋" w:hAnsi="仿宋" w:cs="Times New Roman" w:hint="eastAsia"/>
          <w:sz w:val="28"/>
          <w:szCs w:val="28"/>
        </w:rPr>
        <w:t>、院内公示。</w:t>
      </w:r>
      <w:r w:rsidR="00BA77F4" w:rsidRPr="009920B5">
        <w:rPr>
          <w:rFonts w:ascii="仿宋" w:eastAsia="仿宋" w:hAnsi="仿宋" w:cs="宋体" w:hint="eastAsia"/>
          <w:sz w:val="28"/>
          <w:szCs w:val="28"/>
        </w:rPr>
        <w:t>初次评审通过后上报院务会讨论，审核同意后予以公示（</w:t>
      </w:r>
      <w:r w:rsidR="00BA77F4" w:rsidRPr="009920B5">
        <w:rPr>
          <w:rFonts w:ascii="仿宋" w:eastAsia="仿宋" w:hAnsi="仿宋" w:cs="Times New Roman" w:hint="eastAsia"/>
          <w:sz w:val="28"/>
          <w:szCs w:val="28"/>
        </w:rPr>
        <w:t>须在院内公示一周确无异议</w:t>
      </w:r>
      <w:r w:rsidR="00BA77F4" w:rsidRPr="009920B5">
        <w:rPr>
          <w:rFonts w:ascii="仿宋" w:eastAsia="仿宋" w:hAnsi="仿宋" w:hint="eastAsia"/>
          <w:sz w:val="28"/>
          <w:szCs w:val="28"/>
        </w:rPr>
        <w:t>）</w:t>
      </w:r>
      <w:r w:rsidR="00BA77F4" w:rsidRPr="009920B5">
        <w:rPr>
          <w:rFonts w:ascii="仿宋" w:eastAsia="仿宋" w:hAnsi="仿宋" w:cs="Times New Roman" w:hint="eastAsia"/>
          <w:sz w:val="28"/>
          <w:szCs w:val="28"/>
        </w:rPr>
        <w:t>。</w:t>
      </w:r>
    </w:p>
    <w:p w:rsidR="00CA5D27" w:rsidRPr="009920B5" w:rsidRDefault="009920B5" w:rsidP="009920B5">
      <w:pPr>
        <w:shd w:val="clear" w:color="auto" w:fill="FFFFFF"/>
        <w:spacing w:after="0" w:line="440" w:lineRule="exact"/>
        <w:ind w:firstLineChars="200" w:firstLine="560"/>
        <w:jc w:val="both"/>
        <w:rPr>
          <w:rFonts w:ascii="仿宋" w:eastAsia="仿宋" w:hAnsi="仿宋" w:cs="宋体"/>
          <w:sz w:val="28"/>
          <w:szCs w:val="28"/>
        </w:rPr>
      </w:pPr>
      <w:r w:rsidRPr="009920B5">
        <w:rPr>
          <w:rFonts w:ascii="仿宋" w:eastAsia="仿宋" w:hAnsi="仿宋" w:hint="eastAsia"/>
          <w:sz w:val="28"/>
          <w:szCs w:val="28"/>
        </w:rPr>
        <w:t>5</w:t>
      </w:r>
      <w:r w:rsidR="00BA77F4" w:rsidRPr="009920B5">
        <w:rPr>
          <w:rFonts w:ascii="仿宋" w:eastAsia="仿宋" w:hAnsi="仿宋" w:cs="Times New Roman" w:hint="eastAsia"/>
          <w:sz w:val="28"/>
          <w:szCs w:val="28"/>
        </w:rPr>
        <w:t>、职务聘任。</w:t>
      </w:r>
      <w:r w:rsidR="00CA5D27" w:rsidRPr="009920B5">
        <w:rPr>
          <w:rFonts w:ascii="仿宋" w:eastAsia="仿宋" w:hAnsi="仿宋" w:cs="宋体" w:hint="eastAsia"/>
          <w:sz w:val="28"/>
          <w:szCs w:val="28"/>
        </w:rPr>
        <w:t>医院统一下发聘任文件，</w:t>
      </w:r>
      <w:r w:rsidR="00A706BD">
        <w:rPr>
          <w:rFonts w:ascii="仿宋" w:eastAsia="仿宋" w:hAnsi="仿宋" w:cs="宋体" w:hint="eastAsia"/>
          <w:sz w:val="28"/>
          <w:szCs w:val="28"/>
        </w:rPr>
        <w:t>院长聘任，</w:t>
      </w:r>
      <w:r w:rsidR="00CA5D27" w:rsidRPr="009920B5">
        <w:rPr>
          <w:rFonts w:ascii="仿宋" w:eastAsia="仿宋" w:hAnsi="仿宋" w:cs="宋体" w:hint="eastAsia"/>
          <w:sz w:val="28"/>
          <w:szCs w:val="28"/>
        </w:rPr>
        <w:t>作为医院自聘证明</w:t>
      </w:r>
      <w:r w:rsidR="00BA77F4" w:rsidRPr="009920B5">
        <w:rPr>
          <w:rFonts w:ascii="仿宋" w:eastAsia="仿宋" w:hAnsi="仿宋" w:cs="宋体" w:hint="eastAsia"/>
          <w:sz w:val="28"/>
          <w:szCs w:val="28"/>
        </w:rPr>
        <w:t>。</w:t>
      </w:r>
      <w:r w:rsidR="00CA5D27" w:rsidRPr="009920B5">
        <w:rPr>
          <w:rFonts w:ascii="仿宋" w:eastAsia="仿宋" w:hAnsi="仿宋" w:cs="宋体" w:hint="eastAsia"/>
          <w:sz w:val="28"/>
          <w:szCs w:val="28"/>
        </w:rPr>
        <w:t>人事科办理聘任手续，在编及新人新办法人员按规定逐级上报审批。</w:t>
      </w:r>
    </w:p>
    <w:p w:rsidR="00CA5D27" w:rsidRPr="009920B5" w:rsidRDefault="00CA5D27" w:rsidP="009920B5">
      <w:pPr>
        <w:spacing w:after="0" w:line="440" w:lineRule="exact"/>
        <w:ind w:firstLineChars="200" w:firstLine="560"/>
        <w:jc w:val="both"/>
        <w:rPr>
          <w:rFonts w:ascii="仿宋" w:eastAsia="仿宋" w:hAnsi="仿宋"/>
          <w:sz w:val="28"/>
          <w:szCs w:val="28"/>
        </w:rPr>
      </w:pPr>
      <w:r w:rsidRPr="009920B5">
        <w:rPr>
          <w:rFonts w:ascii="仿宋" w:eastAsia="仿宋" w:hAnsi="仿宋" w:hint="eastAsia"/>
          <w:sz w:val="28"/>
          <w:szCs w:val="28"/>
        </w:rPr>
        <w:t>（</w:t>
      </w:r>
      <w:r w:rsidR="00571704" w:rsidRPr="009920B5">
        <w:rPr>
          <w:rFonts w:ascii="仿宋" w:eastAsia="仿宋" w:hAnsi="仿宋" w:hint="eastAsia"/>
          <w:sz w:val="28"/>
          <w:szCs w:val="28"/>
        </w:rPr>
        <w:t>六</w:t>
      </w:r>
      <w:r w:rsidRPr="009920B5">
        <w:rPr>
          <w:rFonts w:ascii="仿宋" w:eastAsia="仿宋" w:hAnsi="仿宋" w:hint="eastAsia"/>
          <w:sz w:val="28"/>
          <w:szCs w:val="28"/>
        </w:rPr>
        <w:t>）聘任时间与期限</w:t>
      </w:r>
    </w:p>
    <w:p w:rsidR="00D9538B"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lastRenderedPageBreak/>
        <w:t>1、</w:t>
      </w:r>
      <w:r w:rsidR="00DA58E3">
        <w:rPr>
          <w:rFonts w:ascii="仿宋" w:eastAsia="仿宋" w:hAnsi="仿宋" w:hint="eastAsia"/>
          <w:sz w:val="28"/>
          <w:szCs w:val="28"/>
        </w:rPr>
        <w:t xml:space="preserve">入职初次聘任  </w:t>
      </w:r>
      <w:r w:rsidR="008C7691">
        <w:rPr>
          <w:rFonts w:ascii="仿宋" w:eastAsia="仿宋" w:hAnsi="仿宋" w:hint="eastAsia"/>
          <w:sz w:val="28"/>
          <w:szCs w:val="28"/>
        </w:rPr>
        <w:t>大中专院校毕业生初定资格</w:t>
      </w:r>
      <w:r w:rsidR="00DD3B09" w:rsidRPr="00386D4C">
        <w:rPr>
          <w:rFonts w:ascii="仿宋" w:eastAsia="仿宋" w:hAnsi="仿宋" w:hint="eastAsia"/>
          <w:sz w:val="28"/>
          <w:szCs w:val="28"/>
        </w:rPr>
        <w:t>评（考）</w:t>
      </w:r>
      <w:r w:rsidR="008C7691">
        <w:rPr>
          <w:rFonts w:ascii="仿宋" w:eastAsia="仿宋" w:hAnsi="仿宋" w:hint="eastAsia"/>
          <w:sz w:val="28"/>
          <w:szCs w:val="28"/>
        </w:rPr>
        <w:t>通过人员包括</w:t>
      </w:r>
      <w:r w:rsidR="00D9538B">
        <w:rPr>
          <w:rFonts w:ascii="仿宋" w:eastAsia="仿宋" w:hAnsi="仿宋" w:hint="eastAsia"/>
          <w:sz w:val="28"/>
          <w:szCs w:val="28"/>
        </w:rPr>
        <w:t>执业</w:t>
      </w:r>
      <w:r w:rsidR="00497D35">
        <w:rPr>
          <w:rFonts w:ascii="仿宋" w:eastAsia="仿宋" w:hAnsi="仿宋" w:hint="eastAsia"/>
          <w:sz w:val="28"/>
          <w:szCs w:val="28"/>
        </w:rPr>
        <w:t>护士、执业医师、其他</w:t>
      </w:r>
      <w:r w:rsidR="008C7691">
        <w:rPr>
          <w:rFonts w:ascii="仿宋" w:eastAsia="仿宋" w:hAnsi="仿宋" w:hint="eastAsia"/>
          <w:sz w:val="28"/>
          <w:szCs w:val="28"/>
        </w:rPr>
        <w:t>初定</w:t>
      </w:r>
      <w:r w:rsidR="00D9538B">
        <w:rPr>
          <w:rFonts w:ascii="仿宋" w:eastAsia="仿宋" w:hAnsi="仿宋" w:hint="eastAsia"/>
          <w:sz w:val="28"/>
          <w:szCs w:val="28"/>
        </w:rPr>
        <w:t>资格的</w:t>
      </w:r>
      <w:r w:rsidR="008C7691">
        <w:rPr>
          <w:rFonts w:ascii="仿宋" w:eastAsia="仿宋" w:hAnsi="仿宋" w:hint="eastAsia"/>
          <w:sz w:val="28"/>
          <w:szCs w:val="28"/>
        </w:rPr>
        <w:t>士</w:t>
      </w:r>
      <w:r w:rsidR="0027489B">
        <w:rPr>
          <w:rFonts w:ascii="仿宋" w:eastAsia="仿宋" w:hAnsi="仿宋" w:hint="eastAsia"/>
          <w:sz w:val="28"/>
          <w:szCs w:val="28"/>
        </w:rPr>
        <w:t>（</w:t>
      </w:r>
      <w:r w:rsidR="008C7691">
        <w:rPr>
          <w:rFonts w:ascii="仿宋" w:eastAsia="仿宋" w:hAnsi="仿宋" w:hint="eastAsia"/>
          <w:sz w:val="28"/>
          <w:szCs w:val="28"/>
        </w:rPr>
        <w:t>师</w:t>
      </w:r>
      <w:r w:rsidR="0027489B">
        <w:rPr>
          <w:rFonts w:ascii="仿宋" w:eastAsia="仿宋" w:hAnsi="仿宋" w:hint="eastAsia"/>
          <w:sz w:val="28"/>
          <w:szCs w:val="28"/>
        </w:rPr>
        <w:t>）</w:t>
      </w:r>
      <w:r w:rsidR="00D9538B">
        <w:rPr>
          <w:rFonts w:ascii="仿宋" w:eastAsia="仿宋" w:hAnsi="仿宋" w:hint="eastAsia"/>
          <w:sz w:val="28"/>
          <w:szCs w:val="28"/>
        </w:rPr>
        <w:t>级</w:t>
      </w:r>
      <w:r w:rsidR="008C7691">
        <w:rPr>
          <w:rFonts w:ascii="仿宋" w:eastAsia="仿宋" w:hAnsi="仿宋" w:hint="eastAsia"/>
          <w:sz w:val="28"/>
          <w:szCs w:val="28"/>
        </w:rPr>
        <w:t>等，</w:t>
      </w:r>
      <w:r w:rsidR="00DA58E3">
        <w:rPr>
          <w:rFonts w:ascii="仿宋" w:eastAsia="仿宋" w:hAnsi="仿宋" w:hint="eastAsia"/>
          <w:sz w:val="28"/>
          <w:szCs w:val="28"/>
        </w:rPr>
        <w:t>凡符合</w:t>
      </w:r>
      <w:r w:rsidR="00DA58E3" w:rsidRPr="00386D4C">
        <w:rPr>
          <w:rFonts w:ascii="仿宋" w:eastAsia="仿宋" w:hAnsi="仿宋" w:hint="eastAsia"/>
          <w:sz w:val="28"/>
          <w:szCs w:val="28"/>
        </w:rPr>
        <w:t>专业技术职务聘任条件</w:t>
      </w:r>
      <w:r w:rsidR="00DA58E3">
        <w:rPr>
          <w:rFonts w:ascii="仿宋" w:eastAsia="仿宋" w:hAnsi="仿宋" w:hint="eastAsia"/>
          <w:sz w:val="28"/>
          <w:szCs w:val="28"/>
        </w:rPr>
        <w:t>的</w:t>
      </w:r>
      <w:r w:rsidR="00BA4893">
        <w:rPr>
          <w:rFonts w:ascii="仿宋" w:eastAsia="仿宋" w:hAnsi="仿宋" w:hint="eastAsia"/>
          <w:sz w:val="28"/>
          <w:szCs w:val="28"/>
        </w:rPr>
        <w:t>予</w:t>
      </w:r>
      <w:r w:rsidR="00DA58E3">
        <w:rPr>
          <w:rFonts w:ascii="仿宋" w:eastAsia="仿宋" w:hAnsi="仿宋" w:hint="eastAsia"/>
          <w:sz w:val="28"/>
          <w:szCs w:val="28"/>
        </w:rPr>
        <w:t>直接聘任</w:t>
      </w:r>
      <w:r w:rsidR="00A86439">
        <w:rPr>
          <w:rFonts w:ascii="仿宋" w:eastAsia="仿宋" w:hAnsi="仿宋" w:hint="eastAsia"/>
          <w:sz w:val="28"/>
          <w:szCs w:val="28"/>
        </w:rPr>
        <w:t>，聘任时间为</w:t>
      </w:r>
      <w:r w:rsidR="00A86439" w:rsidRPr="00386D4C">
        <w:rPr>
          <w:rFonts w:ascii="仿宋" w:eastAsia="仿宋" w:hAnsi="仿宋" w:hint="eastAsia"/>
          <w:sz w:val="28"/>
          <w:szCs w:val="28"/>
        </w:rPr>
        <w:t>人社局或卫生局职称</w:t>
      </w:r>
      <w:r w:rsidR="00DD3B09" w:rsidRPr="00386D4C">
        <w:rPr>
          <w:rFonts w:ascii="仿宋" w:eastAsia="仿宋" w:hAnsi="仿宋" w:hint="eastAsia"/>
          <w:sz w:val="28"/>
          <w:szCs w:val="28"/>
        </w:rPr>
        <w:t>评（考）</w:t>
      </w:r>
      <w:r w:rsidR="00A86439" w:rsidRPr="00386D4C">
        <w:rPr>
          <w:rFonts w:ascii="仿宋" w:eastAsia="仿宋" w:hAnsi="仿宋" w:hint="eastAsia"/>
          <w:sz w:val="28"/>
          <w:szCs w:val="28"/>
        </w:rPr>
        <w:t>通过文件或证书下发当月</w:t>
      </w:r>
      <w:r w:rsidR="00A86439">
        <w:rPr>
          <w:rFonts w:ascii="仿宋" w:eastAsia="仿宋" w:hAnsi="仿宋" w:hint="eastAsia"/>
          <w:sz w:val="28"/>
          <w:szCs w:val="28"/>
        </w:rPr>
        <w:t>执行；对于调入的具有专业技术资格的人员，直接聘任时间为调入时间。</w:t>
      </w:r>
    </w:p>
    <w:p w:rsidR="00CA5D27" w:rsidRPr="00386D4C" w:rsidRDefault="00DA58E3" w:rsidP="00CA5D27">
      <w:pPr>
        <w:spacing w:after="0" w:line="440" w:lineRule="exact"/>
        <w:ind w:firstLineChars="200" w:firstLine="560"/>
        <w:jc w:val="both"/>
        <w:rPr>
          <w:rFonts w:ascii="仿宋" w:eastAsia="仿宋" w:hAnsi="仿宋"/>
          <w:sz w:val="28"/>
          <w:szCs w:val="28"/>
        </w:rPr>
      </w:pPr>
      <w:r>
        <w:rPr>
          <w:rFonts w:ascii="仿宋" w:eastAsia="仿宋" w:hAnsi="仿宋" w:hint="eastAsia"/>
          <w:sz w:val="28"/>
          <w:szCs w:val="28"/>
        </w:rPr>
        <w:t xml:space="preserve">2、职称晋升聘任  </w:t>
      </w:r>
      <w:r w:rsidR="00A86439">
        <w:rPr>
          <w:rFonts w:ascii="仿宋" w:eastAsia="仿宋" w:hAnsi="仿宋" w:hint="eastAsia"/>
          <w:sz w:val="28"/>
          <w:szCs w:val="28"/>
        </w:rPr>
        <w:t>晋升高一级职称</w:t>
      </w:r>
      <w:r>
        <w:rPr>
          <w:rFonts w:ascii="仿宋" w:eastAsia="仿宋" w:hAnsi="仿宋" w:hint="eastAsia"/>
          <w:sz w:val="28"/>
          <w:szCs w:val="28"/>
        </w:rPr>
        <w:t>聘任</w:t>
      </w:r>
      <w:r w:rsidR="00CA5D27" w:rsidRPr="00386D4C">
        <w:rPr>
          <w:rFonts w:ascii="仿宋" w:eastAsia="仿宋" w:hAnsi="仿宋" w:hint="eastAsia"/>
          <w:sz w:val="28"/>
          <w:szCs w:val="28"/>
        </w:rPr>
        <w:t>每年1次，</w:t>
      </w:r>
      <w:r w:rsidR="00A86439">
        <w:rPr>
          <w:rFonts w:ascii="仿宋" w:eastAsia="仿宋" w:hAnsi="仿宋" w:hint="eastAsia"/>
          <w:sz w:val="28"/>
          <w:szCs w:val="28"/>
        </w:rPr>
        <w:t>初、中、高级职称统一申报、审核、聘任，时间</w:t>
      </w:r>
      <w:r w:rsidR="00D9538B">
        <w:rPr>
          <w:rFonts w:ascii="仿宋" w:eastAsia="仿宋" w:hAnsi="仿宋" w:hint="eastAsia"/>
          <w:sz w:val="28"/>
          <w:szCs w:val="28"/>
        </w:rPr>
        <w:t>为</w:t>
      </w:r>
      <w:r w:rsidR="00CA5D27" w:rsidRPr="00386D4C">
        <w:rPr>
          <w:rFonts w:ascii="仿宋" w:eastAsia="仿宋" w:hAnsi="仿宋" w:hint="eastAsia"/>
          <w:sz w:val="28"/>
          <w:szCs w:val="28"/>
        </w:rPr>
        <w:t>人社局或卫生局职称</w:t>
      </w:r>
      <w:r w:rsidR="00DD3B09" w:rsidRPr="00386D4C">
        <w:rPr>
          <w:rFonts w:ascii="仿宋" w:eastAsia="仿宋" w:hAnsi="仿宋" w:hint="eastAsia"/>
          <w:sz w:val="28"/>
          <w:szCs w:val="28"/>
        </w:rPr>
        <w:t>评（考）</w:t>
      </w:r>
      <w:r w:rsidR="00CA5D27" w:rsidRPr="00386D4C">
        <w:rPr>
          <w:rFonts w:ascii="仿宋" w:eastAsia="仿宋" w:hAnsi="仿宋" w:hint="eastAsia"/>
          <w:sz w:val="28"/>
          <w:szCs w:val="28"/>
        </w:rPr>
        <w:t>通过文件或证书下发当月执行。</w:t>
      </w:r>
    </w:p>
    <w:p w:rsidR="00CA5D27" w:rsidRPr="00386D4C" w:rsidRDefault="00DA58E3" w:rsidP="00CA5D27">
      <w:pPr>
        <w:shd w:val="clear" w:color="auto" w:fill="FFFFFF"/>
        <w:spacing w:after="0" w:line="440" w:lineRule="exact"/>
        <w:ind w:firstLineChars="200" w:firstLine="560"/>
        <w:jc w:val="both"/>
        <w:rPr>
          <w:rFonts w:ascii="仿宋" w:eastAsia="仿宋" w:hAnsi="仿宋" w:cs="宋体"/>
          <w:sz w:val="28"/>
          <w:szCs w:val="28"/>
        </w:rPr>
      </w:pPr>
      <w:r>
        <w:rPr>
          <w:rFonts w:ascii="仿宋" w:eastAsia="仿宋" w:hAnsi="仿宋" w:hint="eastAsia"/>
          <w:sz w:val="28"/>
          <w:szCs w:val="28"/>
        </w:rPr>
        <w:t>3</w:t>
      </w:r>
      <w:r w:rsidR="00CA5D27" w:rsidRPr="00386D4C">
        <w:rPr>
          <w:rFonts w:ascii="仿宋" w:eastAsia="仿宋" w:hAnsi="仿宋" w:hint="eastAsia"/>
          <w:sz w:val="28"/>
          <w:szCs w:val="28"/>
        </w:rPr>
        <w:t>、</w:t>
      </w:r>
      <w:r w:rsidR="00CA5D27" w:rsidRPr="00386D4C">
        <w:rPr>
          <w:rFonts w:ascii="仿宋" w:eastAsia="仿宋" w:hAnsi="仿宋" w:cs="宋体" w:hint="eastAsia"/>
          <w:sz w:val="28"/>
          <w:szCs w:val="28"/>
        </w:rPr>
        <w:t>为鼓励专业技术人员职务晋升，首聘聘书（或其他聘任证明）的聘任书写时间以取得首聘所有条件的最后时间所在年度起算。在编、新人新办法人员正式聘任时间以上级批文时间为准。其他人员正式聘任时间以本院批文为准。</w:t>
      </w:r>
    </w:p>
    <w:p w:rsidR="00CA5D27" w:rsidRPr="00386D4C" w:rsidRDefault="00DA58E3" w:rsidP="00CA5D27">
      <w:pPr>
        <w:shd w:val="clear" w:color="auto" w:fill="FFFFFF"/>
        <w:spacing w:after="0" w:line="440" w:lineRule="exact"/>
        <w:ind w:firstLineChars="200" w:firstLine="560"/>
        <w:jc w:val="both"/>
        <w:rPr>
          <w:rFonts w:ascii="仿宋" w:eastAsia="仿宋" w:hAnsi="仿宋" w:cs="宋体"/>
          <w:sz w:val="28"/>
          <w:szCs w:val="28"/>
        </w:rPr>
      </w:pPr>
      <w:r>
        <w:rPr>
          <w:rFonts w:ascii="仿宋" w:eastAsia="仿宋" w:hAnsi="仿宋" w:hint="eastAsia"/>
          <w:sz w:val="28"/>
          <w:szCs w:val="28"/>
        </w:rPr>
        <w:t>4</w:t>
      </w:r>
      <w:r w:rsidR="00CA5D27" w:rsidRPr="00386D4C">
        <w:rPr>
          <w:rFonts w:ascii="仿宋" w:eastAsia="仿宋" w:hAnsi="仿宋" w:hint="eastAsia"/>
          <w:sz w:val="28"/>
          <w:szCs w:val="28"/>
        </w:rPr>
        <w:t>、</w:t>
      </w:r>
      <w:r w:rsidR="00CA5D27" w:rsidRPr="00386D4C">
        <w:rPr>
          <w:rFonts w:ascii="仿宋" w:eastAsia="仿宋" w:hAnsi="仿宋" w:cs="宋体" w:hint="eastAsia"/>
          <w:sz w:val="28"/>
          <w:szCs w:val="28"/>
        </w:rPr>
        <w:t>专业技术职务聘期</w:t>
      </w:r>
      <w:r w:rsidR="00CA5D27" w:rsidRPr="00EA3AE7">
        <w:rPr>
          <w:rFonts w:ascii="仿宋" w:eastAsia="仿宋" w:hAnsi="仿宋" w:cs="宋体" w:hint="eastAsia"/>
          <w:sz w:val="28"/>
          <w:szCs w:val="28"/>
        </w:rPr>
        <w:t>一般为3年，</w:t>
      </w:r>
      <w:r w:rsidR="00CA5D27" w:rsidRPr="00386D4C">
        <w:rPr>
          <w:rFonts w:ascii="仿宋" w:eastAsia="仿宋" w:hAnsi="仿宋" w:cs="宋体" w:hint="eastAsia"/>
          <w:sz w:val="28"/>
          <w:szCs w:val="28"/>
        </w:rPr>
        <w:t>不足3年达到退休年龄的，聘期自退休之日起终止。</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w:t>
      </w:r>
      <w:r w:rsidR="00571704">
        <w:rPr>
          <w:rFonts w:ascii="仿宋" w:eastAsia="仿宋" w:hAnsi="仿宋" w:cs="宋体" w:hint="eastAsia"/>
          <w:sz w:val="28"/>
          <w:szCs w:val="28"/>
        </w:rPr>
        <w:t>七</w:t>
      </w:r>
      <w:r w:rsidRPr="00386D4C">
        <w:rPr>
          <w:rFonts w:ascii="仿宋" w:eastAsia="仿宋" w:hAnsi="仿宋" w:cs="宋体" w:hint="eastAsia"/>
          <w:sz w:val="28"/>
          <w:szCs w:val="28"/>
        </w:rPr>
        <w:t>）内部聘任管理</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1、本条款仅适用于在编和新人新办法专业技术人员。</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2、</w:t>
      </w:r>
      <w:r w:rsidR="00A706BD">
        <w:rPr>
          <w:rFonts w:ascii="仿宋" w:eastAsia="仿宋" w:hAnsi="仿宋" w:cs="宋体" w:hint="eastAsia"/>
          <w:sz w:val="28"/>
          <w:szCs w:val="28"/>
        </w:rPr>
        <w:t>医院</w:t>
      </w:r>
      <w:r w:rsidRPr="00386D4C">
        <w:rPr>
          <w:rFonts w:ascii="仿宋" w:eastAsia="仿宋" w:hAnsi="仿宋" w:cs="宋体" w:hint="eastAsia"/>
          <w:sz w:val="28"/>
          <w:szCs w:val="28"/>
        </w:rPr>
        <w:t>内部执行必须</w:t>
      </w:r>
      <w:r w:rsidR="00A706BD">
        <w:rPr>
          <w:rFonts w:ascii="仿宋" w:eastAsia="仿宋" w:hAnsi="仿宋" w:cs="宋体" w:hint="eastAsia"/>
          <w:sz w:val="28"/>
          <w:szCs w:val="28"/>
        </w:rPr>
        <w:t>在岗位设置内且</w:t>
      </w:r>
      <w:r w:rsidRPr="00386D4C">
        <w:rPr>
          <w:rFonts w:ascii="仿宋" w:eastAsia="仿宋" w:hAnsi="仿宋" w:cs="宋体" w:hint="eastAsia"/>
          <w:sz w:val="28"/>
          <w:szCs w:val="28"/>
        </w:rPr>
        <w:t>符合医院专业技术人员聘任条件和聘任程序。</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3、聘任属于</w:t>
      </w:r>
      <w:r w:rsidR="00A706BD">
        <w:rPr>
          <w:rFonts w:ascii="仿宋" w:eastAsia="仿宋" w:hAnsi="仿宋" w:cs="宋体" w:hint="eastAsia"/>
          <w:sz w:val="28"/>
          <w:szCs w:val="28"/>
        </w:rPr>
        <w:t>医院</w:t>
      </w:r>
      <w:r w:rsidRPr="00386D4C">
        <w:rPr>
          <w:rFonts w:ascii="仿宋" w:eastAsia="仿宋" w:hAnsi="仿宋" w:cs="宋体" w:hint="eastAsia"/>
          <w:sz w:val="28"/>
          <w:szCs w:val="28"/>
        </w:rPr>
        <w:t>内部执行，不作为下一轮职称考试、聘任的依据。</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4、聘期待遇属于</w:t>
      </w:r>
      <w:r w:rsidR="00A706BD">
        <w:rPr>
          <w:rFonts w:ascii="仿宋" w:eastAsia="仿宋" w:hAnsi="仿宋" w:cs="宋体" w:hint="eastAsia"/>
          <w:sz w:val="28"/>
          <w:szCs w:val="28"/>
        </w:rPr>
        <w:t>医院</w:t>
      </w:r>
      <w:r w:rsidRPr="00386D4C">
        <w:rPr>
          <w:rFonts w:ascii="仿宋" w:eastAsia="仿宋" w:hAnsi="仿宋" w:cs="宋体" w:hint="eastAsia"/>
          <w:sz w:val="28"/>
          <w:szCs w:val="28"/>
        </w:rPr>
        <w:t>内部执行，不计入</w:t>
      </w:r>
      <w:r w:rsidR="00A706BD" w:rsidRPr="00386D4C">
        <w:rPr>
          <w:rFonts w:ascii="仿宋" w:eastAsia="仿宋" w:hAnsi="仿宋" w:cs="宋体" w:hint="eastAsia"/>
          <w:sz w:val="28"/>
          <w:szCs w:val="28"/>
        </w:rPr>
        <w:t>档案</w:t>
      </w:r>
      <w:r w:rsidRPr="00386D4C">
        <w:rPr>
          <w:rFonts w:ascii="仿宋" w:eastAsia="仿宋" w:hAnsi="仿宋" w:cs="宋体" w:hint="eastAsia"/>
          <w:sz w:val="28"/>
          <w:szCs w:val="28"/>
        </w:rPr>
        <w:t>工资</w:t>
      </w:r>
      <w:r w:rsidR="00A706BD">
        <w:rPr>
          <w:rFonts w:ascii="仿宋" w:eastAsia="仿宋" w:hAnsi="仿宋" w:cs="宋体" w:hint="eastAsia"/>
          <w:sz w:val="28"/>
          <w:szCs w:val="28"/>
        </w:rPr>
        <w:t>（</w:t>
      </w:r>
      <w:r w:rsidR="00A706BD" w:rsidRPr="00386D4C">
        <w:rPr>
          <w:rFonts w:ascii="仿宋" w:eastAsia="仿宋" w:hAnsi="仿宋" w:cs="宋体" w:hint="eastAsia"/>
          <w:sz w:val="28"/>
          <w:szCs w:val="28"/>
        </w:rPr>
        <w:t>档案工资</w:t>
      </w:r>
      <w:r w:rsidR="00A706BD">
        <w:rPr>
          <w:rFonts w:ascii="仿宋" w:eastAsia="仿宋" w:hAnsi="仿宋" w:cs="宋体" w:hint="eastAsia"/>
          <w:sz w:val="28"/>
          <w:szCs w:val="28"/>
        </w:rPr>
        <w:t>调整需以人社、卫生行政主管部门批文为准）</w:t>
      </w:r>
      <w:r w:rsidRPr="00386D4C">
        <w:rPr>
          <w:rFonts w:ascii="仿宋" w:eastAsia="仿宋" w:hAnsi="仿宋" w:cs="宋体" w:hint="eastAsia"/>
          <w:sz w:val="28"/>
          <w:szCs w:val="28"/>
        </w:rPr>
        <w:t>。</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w:t>
      </w:r>
      <w:r w:rsidR="00571704">
        <w:rPr>
          <w:rFonts w:ascii="仿宋" w:eastAsia="仿宋" w:hAnsi="仿宋" w:cs="宋体" w:hint="eastAsia"/>
          <w:sz w:val="28"/>
          <w:szCs w:val="28"/>
        </w:rPr>
        <w:t>八</w:t>
      </w:r>
      <w:r w:rsidRPr="00386D4C">
        <w:rPr>
          <w:rFonts w:ascii="仿宋" w:eastAsia="仿宋" w:hAnsi="仿宋" w:cs="宋体" w:hint="eastAsia"/>
          <w:sz w:val="28"/>
          <w:szCs w:val="28"/>
        </w:rPr>
        <w:t>）聘期考核</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对照医院制定的</w:t>
      </w:r>
      <w:r w:rsidRPr="00386D4C">
        <w:rPr>
          <w:rFonts w:ascii="仿宋" w:eastAsia="仿宋" w:hAnsi="仿宋" w:hint="eastAsia"/>
          <w:sz w:val="28"/>
          <w:szCs w:val="28"/>
        </w:rPr>
        <w:t>《宜兴市十里牌医院专业技术职务聘任条件》，</w:t>
      </w:r>
      <w:r w:rsidRPr="00386D4C">
        <w:rPr>
          <w:rFonts w:ascii="仿宋" w:eastAsia="仿宋" w:hAnsi="仿宋" w:cs="宋体" w:hint="eastAsia"/>
          <w:sz w:val="28"/>
          <w:szCs w:val="28"/>
        </w:rPr>
        <w:t>主要考核专业技术人员在聘期内履行岗位职责情况和所取得的工作实绩，考核结果作为专业技术人员解聘或续聘的依据。聘期考核合格者，推荐晋升、续聘专业技术职务。聘期考核不合格者，不得晋升高一级专业技术职务，根据实际情况给予低聘或调整工作岗位。</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专业技术人员有下列情况之一，予以缓聘或解聘：</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1、年度考核、医德医风考核、医师考核、护士考核等相关考核不合格；</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2、不实行首诊负责制，拒绝接待或推诿病人，延误病人抢救、治疗，经查事实清楚的；</w:t>
      </w:r>
    </w:p>
    <w:p w:rsidR="00CA5D27" w:rsidRPr="009D7DAE"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lastRenderedPageBreak/>
        <w:t>3、在医疗质量检查中，所查出的</w:t>
      </w:r>
      <w:r w:rsidRPr="009D7DAE">
        <w:rPr>
          <w:rFonts w:ascii="仿宋" w:eastAsia="仿宋" w:hAnsi="仿宋" w:cs="宋体" w:hint="eastAsia"/>
          <w:sz w:val="28"/>
          <w:szCs w:val="28"/>
        </w:rPr>
        <w:t>“丙级”病历的直接责任人；</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4、病假（因公负伤除外）、事假连续3个月，或一年内累计超过6个月者；</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有1-4条之一者，予以缓聘1年或解聘1年。</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5、造成重大医疗差错、事故或给医院的声誉或经济造成较大损失者；</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6、违反医院工作纪律和各项规章</w:t>
      </w:r>
      <w:hyperlink r:id="rId9" w:tgtFrame="_blank" w:history="1">
        <w:r w:rsidRPr="00386D4C">
          <w:rPr>
            <w:rFonts w:ascii="仿宋" w:eastAsia="仿宋" w:hAnsi="仿宋" w:cs="宋体" w:hint="eastAsia"/>
            <w:sz w:val="28"/>
            <w:szCs w:val="28"/>
          </w:rPr>
          <w:t>制度</w:t>
        </w:r>
      </w:hyperlink>
      <w:r w:rsidRPr="00386D4C">
        <w:rPr>
          <w:rFonts w:ascii="仿宋" w:eastAsia="仿宋" w:hAnsi="仿宋" w:cs="宋体" w:hint="eastAsia"/>
          <w:sz w:val="28"/>
          <w:szCs w:val="28"/>
        </w:rPr>
        <w:t>，经批评教育拒不改正者；</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7、不服从医院因工作需要安排的指令性任务者；</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有5-7条之一者，视情况予以缓聘1-3年或解聘1-3年。</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8、有其他缓聘或解聘情况的。</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w:t>
      </w:r>
      <w:r w:rsidR="00571704">
        <w:rPr>
          <w:rFonts w:ascii="仿宋" w:eastAsia="仿宋" w:hAnsi="仿宋" w:cs="宋体" w:hint="eastAsia"/>
          <w:sz w:val="28"/>
          <w:szCs w:val="28"/>
        </w:rPr>
        <w:t>九</w:t>
      </w:r>
      <w:r w:rsidRPr="00386D4C">
        <w:rPr>
          <w:rFonts w:ascii="仿宋" w:eastAsia="仿宋" w:hAnsi="仿宋" w:cs="宋体" w:hint="eastAsia"/>
          <w:sz w:val="28"/>
          <w:szCs w:val="28"/>
        </w:rPr>
        <w:t>）聘期待遇</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1、</w:t>
      </w:r>
      <w:r w:rsidR="009C7BCE">
        <w:rPr>
          <w:rFonts w:ascii="仿宋" w:eastAsia="仿宋" w:hAnsi="仿宋" w:cs="宋体" w:hint="eastAsia"/>
          <w:sz w:val="28"/>
          <w:szCs w:val="28"/>
        </w:rPr>
        <w:t>入职初次聘任后的聘期待遇自聘任当月起执行</w:t>
      </w:r>
      <w:r w:rsidRPr="00386D4C">
        <w:rPr>
          <w:rFonts w:ascii="仿宋" w:eastAsia="仿宋" w:hAnsi="仿宋" w:cs="宋体" w:hint="eastAsia"/>
          <w:sz w:val="28"/>
          <w:szCs w:val="28"/>
        </w:rPr>
        <w:t>。</w:t>
      </w:r>
    </w:p>
    <w:p w:rsidR="00CA5D27" w:rsidRPr="00386D4C" w:rsidRDefault="00CA5D27" w:rsidP="00CA5D27">
      <w:pPr>
        <w:spacing w:after="0" w:line="440" w:lineRule="exact"/>
        <w:ind w:firstLineChars="200" w:firstLine="560"/>
        <w:jc w:val="both"/>
        <w:rPr>
          <w:rFonts w:ascii="仿宋" w:eastAsia="仿宋" w:hAnsi="仿宋" w:cs="宋体"/>
          <w:sz w:val="28"/>
          <w:szCs w:val="28"/>
        </w:rPr>
      </w:pPr>
      <w:r w:rsidRPr="009D7DAE">
        <w:rPr>
          <w:rFonts w:ascii="仿宋" w:eastAsia="仿宋" w:hAnsi="仿宋" w:cs="宋体" w:hint="eastAsia"/>
          <w:sz w:val="28"/>
          <w:szCs w:val="28"/>
        </w:rPr>
        <w:t>2、</w:t>
      </w:r>
      <w:r w:rsidR="009C7BCE">
        <w:rPr>
          <w:rFonts w:ascii="仿宋" w:eastAsia="仿宋" w:hAnsi="仿宋" w:cs="宋体" w:hint="eastAsia"/>
          <w:sz w:val="28"/>
          <w:szCs w:val="28"/>
        </w:rPr>
        <w:t>晋升高一级职称的</w:t>
      </w:r>
      <w:r w:rsidRPr="009D7DAE">
        <w:rPr>
          <w:rFonts w:ascii="仿宋" w:eastAsia="仿宋" w:hAnsi="仿宋" w:cs="宋体" w:hint="eastAsia"/>
          <w:sz w:val="28"/>
          <w:szCs w:val="28"/>
        </w:rPr>
        <w:t>聘期待遇自医院聘任文件下发时间的当月起执行，</w:t>
      </w:r>
      <w:r w:rsidRPr="00386D4C">
        <w:rPr>
          <w:rFonts w:ascii="仿宋" w:eastAsia="仿宋" w:hAnsi="仿宋" w:cs="宋体" w:hint="eastAsia"/>
          <w:sz w:val="28"/>
          <w:szCs w:val="28"/>
        </w:rPr>
        <w:t>待遇标准由</w:t>
      </w:r>
      <w:r w:rsidRPr="00386D4C">
        <w:rPr>
          <w:rFonts w:ascii="仿宋" w:eastAsia="仿宋" w:hAnsi="仿宋" w:cs="宋体" w:hint="eastAsia"/>
          <w:sz w:val="28"/>
          <w:szCs w:val="28"/>
          <w:shd w:val="clear" w:color="auto" w:fill="FFFFFF"/>
        </w:rPr>
        <w:t>医院人事科按相关标准核定。</w:t>
      </w:r>
      <w:r w:rsidR="00A706BD">
        <w:rPr>
          <w:rFonts w:ascii="仿宋" w:eastAsia="仿宋" w:hAnsi="仿宋" w:cs="宋体" w:hint="eastAsia"/>
          <w:sz w:val="28"/>
          <w:szCs w:val="28"/>
          <w:shd w:val="clear" w:color="auto" w:fill="FFFFFF"/>
        </w:rPr>
        <w:t>医院</w:t>
      </w:r>
      <w:r>
        <w:rPr>
          <w:rFonts w:ascii="仿宋" w:eastAsia="仿宋" w:hAnsi="仿宋" w:cs="宋体" w:hint="eastAsia"/>
          <w:sz w:val="28"/>
          <w:szCs w:val="28"/>
          <w:shd w:val="clear" w:color="auto" w:fill="FFFFFF"/>
        </w:rPr>
        <w:t>内部执行聘任的人员</w:t>
      </w:r>
      <w:r w:rsidRPr="00386D4C">
        <w:rPr>
          <w:rFonts w:ascii="仿宋" w:eastAsia="仿宋" w:hAnsi="仿宋" w:cs="宋体" w:hint="eastAsia"/>
          <w:sz w:val="28"/>
          <w:szCs w:val="28"/>
          <w:shd w:val="clear" w:color="auto" w:fill="FFFFFF"/>
        </w:rPr>
        <w:t>，聘期待遇以医院内部执行的形式发放，正式标准以上级批文为准，上级审批执行时间计入</w:t>
      </w:r>
      <w:r w:rsidR="00A706BD" w:rsidRPr="00386D4C">
        <w:rPr>
          <w:rFonts w:ascii="仿宋" w:eastAsia="仿宋" w:hAnsi="仿宋" w:cs="宋体" w:hint="eastAsia"/>
          <w:sz w:val="28"/>
          <w:szCs w:val="28"/>
          <w:shd w:val="clear" w:color="auto" w:fill="FFFFFF"/>
        </w:rPr>
        <w:t>档案</w:t>
      </w:r>
      <w:r w:rsidRPr="00386D4C">
        <w:rPr>
          <w:rFonts w:ascii="仿宋" w:eastAsia="仿宋" w:hAnsi="仿宋" w:cs="宋体" w:hint="eastAsia"/>
          <w:sz w:val="28"/>
          <w:szCs w:val="28"/>
          <w:shd w:val="clear" w:color="auto" w:fill="FFFFFF"/>
        </w:rPr>
        <w:t>工资。</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3、聘期待遇只在聘期内享受，解聘后按低一级</w:t>
      </w:r>
      <w:r w:rsidR="001E6F2C">
        <w:rPr>
          <w:rFonts w:ascii="仿宋" w:eastAsia="仿宋" w:hAnsi="仿宋" w:cs="宋体" w:hint="eastAsia"/>
          <w:sz w:val="28"/>
          <w:szCs w:val="28"/>
        </w:rPr>
        <w:t>或其他</w:t>
      </w:r>
      <w:r w:rsidRPr="00386D4C">
        <w:rPr>
          <w:rFonts w:ascii="仿宋" w:eastAsia="仿宋" w:hAnsi="仿宋" w:cs="宋体" w:hint="eastAsia"/>
          <w:sz w:val="28"/>
          <w:szCs w:val="28"/>
        </w:rPr>
        <w:t>职务待遇标准执行。</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4、聘期内因个人申请转岗从事非聘任专业岗位的，予以解聘，按低一级</w:t>
      </w:r>
      <w:r w:rsidR="001E6F2C">
        <w:rPr>
          <w:rFonts w:ascii="仿宋" w:eastAsia="仿宋" w:hAnsi="仿宋" w:cs="宋体" w:hint="eastAsia"/>
          <w:sz w:val="28"/>
          <w:szCs w:val="28"/>
        </w:rPr>
        <w:t>或相关</w:t>
      </w:r>
      <w:r w:rsidRPr="00386D4C">
        <w:rPr>
          <w:rFonts w:ascii="仿宋" w:eastAsia="仿宋" w:hAnsi="仿宋" w:cs="宋体" w:hint="eastAsia"/>
          <w:sz w:val="28"/>
          <w:szCs w:val="28"/>
        </w:rPr>
        <w:t>职务待遇标准执行。</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w:t>
      </w:r>
      <w:r w:rsidR="00571704">
        <w:rPr>
          <w:rFonts w:ascii="仿宋" w:eastAsia="仿宋" w:hAnsi="仿宋" w:cs="宋体" w:hint="eastAsia"/>
          <w:sz w:val="28"/>
          <w:szCs w:val="28"/>
        </w:rPr>
        <w:t>十</w:t>
      </w:r>
      <w:r w:rsidRPr="00386D4C">
        <w:rPr>
          <w:rFonts w:ascii="仿宋" w:eastAsia="仿宋" w:hAnsi="仿宋" w:cs="宋体" w:hint="eastAsia"/>
          <w:sz w:val="28"/>
          <w:szCs w:val="28"/>
        </w:rPr>
        <w:t>）附则</w:t>
      </w:r>
    </w:p>
    <w:p w:rsidR="00CA5D27" w:rsidRPr="00386D4C" w:rsidRDefault="00CA5D27" w:rsidP="00CA5D27">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1、医院专业技术</w:t>
      </w:r>
      <w:r w:rsidR="00102D75">
        <w:rPr>
          <w:rFonts w:ascii="仿宋" w:eastAsia="仿宋" w:hAnsi="仿宋" w:cs="宋体" w:hint="eastAsia"/>
          <w:sz w:val="28"/>
          <w:szCs w:val="28"/>
        </w:rPr>
        <w:t>职务</w:t>
      </w:r>
      <w:r w:rsidRPr="00386D4C">
        <w:rPr>
          <w:rFonts w:ascii="仿宋" w:eastAsia="仿宋" w:hAnsi="仿宋" w:cs="宋体" w:hint="eastAsia"/>
          <w:sz w:val="28"/>
          <w:szCs w:val="28"/>
        </w:rPr>
        <w:t>聘任管理在岗位设置改革推进后如遇国家政策调整，届时按国家政策执行。</w:t>
      </w:r>
    </w:p>
    <w:p w:rsidR="001E6F2C" w:rsidRDefault="00CA5D27" w:rsidP="00F91CE4">
      <w:pPr>
        <w:shd w:val="clear" w:color="auto" w:fill="FFFFFF"/>
        <w:spacing w:after="0" w:line="440" w:lineRule="exact"/>
        <w:ind w:firstLineChars="200" w:firstLine="560"/>
        <w:jc w:val="both"/>
        <w:rPr>
          <w:rFonts w:ascii="仿宋" w:eastAsia="仿宋" w:hAnsi="仿宋" w:cs="宋体"/>
          <w:sz w:val="28"/>
          <w:szCs w:val="28"/>
        </w:rPr>
      </w:pPr>
      <w:r w:rsidRPr="00386D4C">
        <w:rPr>
          <w:rFonts w:ascii="仿宋" w:eastAsia="仿宋" w:hAnsi="仿宋" w:cs="宋体" w:hint="eastAsia"/>
          <w:sz w:val="28"/>
          <w:szCs w:val="28"/>
        </w:rPr>
        <w:t>2</w:t>
      </w:r>
      <w:r>
        <w:rPr>
          <w:rFonts w:ascii="仿宋" w:eastAsia="仿宋" w:hAnsi="仿宋" w:cs="宋体" w:hint="eastAsia"/>
          <w:sz w:val="28"/>
          <w:szCs w:val="28"/>
        </w:rPr>
        <w:t>、</w:t>
      </w:r>
      <w:r w:rsidR="001E6F2C">
        <w:rPr>
          <w:rFonts w:ascii="仿宋" w:eastAsia="仿宋" w:hAnsi="仿宋" w:cs="宋体" w:hint="eastAsia"/>
          <w:sz w:val="28"/>
          <w:szCs w:val="28"/>
        </w:rPr>
        <w:t>本《规定》解释权归医院人事科。</w:t>
      </w:r>
    </w:p>
    <w:p w:rsidR="00CA5D27" w:rsidRPr="00386D4C" w:rsidRDefault="001E6F2C" w:rsidP="00F91CE4">
      <w:pPr>
        <w:shd w:val="clear" w:color="auto" w:fill="FFFFFF"/>
        <w:spacing w:after="0" w:line="440" w:lineRule="exact"/>
        <w:ind w:firstLineChars="200" w:firstLine="560"/>
        <w:jc w:val="both"/>
        <w:rPr>
          <w:rFonts w:ascii="仿宋" w:eastAsia="仿宋" w:hAnsi="仿宋" w:cs="宋体"/>
          <w:sz w:val="28"/>
          <w:szCs w:val="28"/>
        </w:rPr>
      </w:pPr>
      <w:r>
        <w:rPr>
          <w:rFonts w:ascii="仿宋" w:eastAsia="仿宋" w:hAnsi="仿宋" w:cs="宋体" w:hint="eastAsia"/>
          <w:sz w:val="28"/>
          <w:szCs w:val="28"/>
        </w:rPr>
        <w:t>3、</w:t>
      </w:r>
      <w:r w:rsidR="00CA5D27" w:rsidRPr="00386D4C">
        <w:rPr>
          <w:rFonts w:ascii="仿宋" w:eastAsia="仿宋" w:hAnsi="仿宋" w:cs="宋体" w:hint="eastAsia"/>
          <w:sz w:val="28"/>
          <w:szCs w:val="28"/>
        </w:rPr>
        <w:t>本办法自2016年3月1日起执行</w:t>
      </w:r>
      <w:r w:rsidR="00F91CE4">
        <w:rPr>
          <w:rFonts w:ascii="仿宋" w:eastAsia="仿宋" w:hAnsi="仿宋" w:cs="宋体" w:hint="eastAsia"/>
          <w:sz w:val="28"/>
          <w:szCs w:val="28"/>
        </w:rPr>
        <w:t>，原相关管理规定废止</w:t>
      </w:r>
      <w:r w:rsidR="00CA5D27" w:rsidRPr="00386D4C">
        <w:rPr>
          <w:rFonts w:ascii="仿宋" w:eastAsia="仿宋" w:hAnsi="仿宋" w:cs="宋体" w:hint="eastAsia"/>
          <w:sz w:val="28"/>
          <w:szCs w:val="28"/>
        </w:rPr>
        <w:t>。</w:t>
      </w:r>
    </w:p>
    <w:p w:rsidR="00CA5D27" w:rsidRPr="00386D4C" w:rsidRDefault="00020CEB" w:rsidP="00CA5D27">
      <w:pPr>
        <w:spacing w:after="0" w:line="440" w:lineRule="exact"/>
        <w:ind w:firstLineChars="200" w:firstLine="560"/>
        <w:jc w:val="both"/>
        <w:rPr>
          <w:rFonts w:ascii="仿宋" w:eastAsia="仿宋" w:hAnsi="仿宋"/>
          <w:sz w:val="28"/>
          <w:szCs w:val="28"/>
        </w:rPr>
      </w:pPr>
      <w:r>
        <w:rPr>
          <w:rFonts w:ascii="仿宋" w:eastAsia="仿宋" w:hAnsi="仿宋" w:hint="eastAsia"/>
          <w:sz w:val="28"/>
          <w:szCs w:val="28"/>
        </w:rPr>
        <w:t>附：</w:t>
      </w:r>
      <w:r w:rsidRPr="00386D4C">
        <w:rPr>
          <w:rFonts w:ascii="仿宋" w:eastAsia="仿宋" w:hAnsi="仿宋" w:hint="eastAsia"/>
          <w:sz w:val="28"/>
          <w:szCs w:val="28"/>
        </w:rPr>
        <w:t>《宜兴市十里牌医院专业技术职务聘任条件》</w:t>
      </w:r>
    </w:p>
    <w:p w:rsidR="00CA5D27" w:rsidRDefault="00CA5D27" w:rsidP="00CA5D27">
      <w:pPr>
        <w:spacing w:after="0" w:line="440" w:lineRule="exact"/>
        <w:ind w:firstLineChars="200" w:firstLine="560"/>
        <w:jc w:val="both"/>
        <w:rPr>
          <w:rFonts w:ascii="仿宋" w:eastAsia="仿宋" w:hAnsi="仿宋"/>
          <w:sz w:val="28"/>
          <w:szCs w:val="28"/>
        </w:rPr>
      </w:pPr>
      <w:r w:rsidRPr="00386D4C">
        <w:rPr>
          <w:rFonts w:ascii="仿宋" w:eastAsia="仿宋" w:hAnsi="仿宋" w:hint="eastAsia"/>
          <w:sz w:val="28"/>
          <w:szCs w:val="28"/>
        </w:rPr>
        <w:t xml:space="preserve">                                    </w:t>
      </w:r>
    </w:p>
    <w:p w:rsidR="006E677E" w:rsidRDefault="006E677E" w:rsidP="00CA5D27">
      <w:pPr>
        <w:spacing w:after="0" w:line="440" w:lineRule="exact"/>
        <w:ind w:firstLineChars="200" w:firstLine="560"/>
        <w:jc w:val="both"/>
        <w:rPr>
          <w:rFonts w:ascii="仿宋" w:eastAsia="仿宋" w:hAnsi="仿宋"/>
          <w:sz w:val="28"/>
          <w:szCs w:val="28"/>
        </w:rPr>
      </w:pPr>
    </w:p>
    <w:p w:rsidR="006E677E" w:rsidRPr="00386D4C" w:rsidRDefault="006E677E" w:rsidP="00CA5D27">
      <w:pPr>
        <w:spacing w:after="0" w:line="440" w:lineRule="exact"/>
        <w:ind w:firstLineChars="200" w:firstLine="560"/>
        <w:jc w:val="both"/>
        <w:rPr>
          <w:rFonts w:ascii="仿宋" w:eastAsia="仿宋" w:hAnsi="仿宋"/>
          <w:sz w:val="28"/>
          <w:szCs w:val="28"/>
        </w:rPr>
      </w:pPr>
    </w:p>
    <w:p w:rsidR="00CA5D27" w:rsidRPr="00386D4C" w:rsidRDefault="00CA5D27" w:rsidP="00CA5D27">
      <w:pPr>
        <w:spacing w:after="0" w:line="440" w:lineRule="exact"/>
        <w:ind w:firstLineChars="200" w:firstLine="560"/>
        <w:jc w:val="both"/>
        <w:rPr>
          <w:rFonts w:ascii="仿宋" w:eastAsia="仿宋" w:hAnsi="仿宋"/>
          <w:sz w:val="28"/>
          <w:szCs w:val="28"/>
        </w:rPr>
      </w:pPr>
    </w:p>
    <w:p w:rsidR="00CA5D27" w:rsidRPr="00386D4C" w:rsidRDefault="00CA5D27" w:rsidP="00CA5D27">
      <w:pPr>
        <w:spacing w:after="0" w:line="440" w:lineRule="exact"/>
        <w:ind w:right="280" w:firstLineChars="200" w:firstLine="560"/>
        <w:jc w:val="right"/>
        <w:rPr>
          <w:rFonts w:ascii="仿宋" w:eastAsia="仿宋" w:hAnsi="仿宋"/>
          <w:sz w:val="28"/>
          <w:szCs w:val="28"/>
        </w:rPr>
      </w:pPr>
      <w:r w:rsidRPr="00386D4C">
        <w:rPr>
          <w:rFonts w:ascii="仿宋" w:eastAsia="仿宋" w:hAnsi="仿宋" w:hint="eastAsia"/>
          <w:sz w:val="28"/>
          <w:szCs w:val="28"/>
        </w:rPr>
        <w:t>宜兴市十里牌医院</w:t>
      </w:r>
    </w:p>
    <w:p w:rsidR="0041466E" w:rsidRPr="003F12BE" w:rsidRDefault="00CA5D27" w:rsidP="003F12BE">
      <w:pPr>
        <w:spacing w:after="0" w:line="440" w:lineRule="exact"/>
        <w:ind w:firstLineChars="200" w:firstLine="560"/>
        <w:jc w:val="right"/>
        <w:rPr>
          <w:rFonts w:ascii="仿宋" w:eastAsia="仿宋" w:hAnsi="仿宋"/>
          <w:sz w:val="28"/>
          <w:szCs w:val="28"/>
        </w:rPr>
      </w:pPr>
      <w:r w:rsidRPr="00386D4C">
        <w:rPr>
          <w:rFonts w:ascii="仿宋" w:eastAsia="仿宋" w:hAnsi="仿宋" w:hint="eastAsia"/>
          <w:sz w:val="28"/>
          <w:szCs w:val="28"/>
        </w:rPr>
        <w:t xml:space="preserve">                               </w:t>
      </w:r>
      <w:r w:rsidR="00020CEB">
        <w:rPr>
          <w:rFonts w:ascii="仿宋" w:eastAsia="仿宋" w:hAnsi="仿宋" w:hint="eastAsia"/>
          <w:sz w:val="28"/>
          <w:szCs w:val="28"/>
        </w:rPr>
        <w:t>二○一六年二月十六</w:t>
      </w:r>
      <w:r w:rsidRPr="00386D4C">
        <w:rPr>
          <w:rFonts w:ascii="仿宋" w:eastAsia="仿宋" w:hAnsi="仿宋" w:hint="eastAsia"/>
          <w:sz w:val="28"/>
          <w:szCs w:val="28"/>
        </w:rPr>
        <w:t>日</w:t>
      </w:r>
    </w:p>
    <w:sectPr w:rsidR="0041466E" w:rsidRPr="003F12BE" w:rsidSect="00AB6697">
      <w:footerReference w:type="default" r:id="rId10"/>
      <w:pgSz w:w="11906" w:h="16838"/>
      <w:pgMar w:top="1134" w:right="1588" w:bottom="1134" w:left="1701"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687" w:rsidRDefault="00665687" w:rsidP="00DA3F8D">
      <w:pPr>
        <w:spacing w:after="0"/>
      </w:pPr>
      <w:r>
        <w:separator/>
      </w:r>
    </w:p>
  </w:endnote>
  <w:endnote w:type="continuationSeparator" w:id="0">
    <w:p w:rsidR="00665687" w:rsidRDefault="00665687" w:rsidP="00DA3F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9851"/>
      <w:docPartObj>
        <w:docPartGallery w:val="Page Numbers (Bottom of Page)"/>
        <w:docPartUnique/>
      </w:docPartObj>
    </w:sdtPr>
    <w:sdtContent>
      <w:p w:rsidR="00DA3F8D" w:rsidRDefault="00A819D3">
        <w:pPr>
          <w:pStyle w:val="a8"/>
          <w:jc w:val="center"/>
        </w:pPr>
        <w:fldSimple w:instr=" PAGE   \* MERGEFORMAT ">
          <w:r w:rsidR="00DD3B09" w:rsidRPr="00DD3B09">
            <w:rPr>
              <w:noProof/>
              <w:lang w:val="zh-CN"/>
            </w:rPr>
            <w:t>4</w:t>
          </w:r>
        </w:fldSimple>
      </w:p>
    </w:sdtContent>
  </w:sdt>
  <w:p w:rsidR="00DA3F8D" w:rsidRDefault="00DA3F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687" w:rsidRDefault="00665687" w:rsidP="00DA3F8D">
      <w:pPr>
        <w:spacing w:after="0"/>
      </w:pPr>
      <w:r>
        <w:separator/>
      </w:r>
    </w:p>
  </w:footnote>
  <w:footnote w:type="continuationSeparator" w:id="0">
    <w:p w:rsidR="00665687" w:rsidRDefault="00665687" w:rsidP="00DA3F8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40A02"/>
    <w:multiLevelType w:val="hybridMultilevel"/>
    <w:tmpl w:val="5002D97A"/>
    <w:lvl w:ilvl="0" w:tplc="336AEFD4">
      <w:start w:val="1"/>
      <w:numFmt w:val="japaneseCounting"/>
      <w:lvlText w:val="第%1章"/>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D31D50"/>
    <w:rsid w:val="00000FED"/>
    <w:rsid w:val="00020CEB"/>
    <w:rsid w:val="00102D75"/>
    <w:rsid w:val="00163D6E"/>
    <w:rsid w:val="00182DB5"/>
    <w:rsid w:val="00194BC1"/>
    <w:rsid w:val="001E6F2C"/>
    <w:rsid w:val="00245F47"/>
    <w:rsid w:val="00263C04"/>
    <w:rsid w:val="0027489B"/>
    <w:rsid w:val="00280F3C"/>
    <w:rsid w:val="00286FFF"/>
    <w:rsid w:val="00292719"/>
    <w:rsid w:val="002D6935"/>
    <w:rsid w:val="002F74B5"/>
    <w:rsid w:val="00323B43"/>
    <w:rsid w:val="003277FF"/>
    <w:rsid w:val="00345C1E"/>
    <w:rsid w:val="003A005D"/>
    <w:rsid w:val="003D37D8"/>
    <w:rsid w:val="003F12BE"/>
    <w:rsid w:val="0041466E"/>
    <w:rsid w:val="00426133"/>
    <w:rsid w:val="004358AB"/>
    <w:rsid w:val="00497D35"/>
    <w:rsid w:val="004E4E1B"/>
    <w:rsid w:val="005347C9"/>
    <w:rsid w:val="00571704"/>
    <w:rsid w:val="005A0A8F"/>
    <w:rsid w:val="005E0580"/>
    <w:rsid w:val="005F2E5E"/>
    <w:rsid w:val="005F439A"/>
    <w:rsid w:val="00665687"/>
    <w:rsid w:val="0069588B"/>
    <w:rsid w:val="006B1F0E"/>
    <w:rsid w:val="006B2261"/>
    <w:rsid w:val="006B6252"/>
    <w:rsid w:val="006C7D91"/>
    <w:rsid w:val="006E677E"/>
    <w:rsid w:val="00786E23"/>
    <w:rsid w:val="007A2FD2"/>
    <w:rsid w:val="008216BE"/>
    <w:rsid w:val="008B7726"/>
    <w:rsid w:val="008C7691"/>
    <w:rsid w:val="009746A0"/>
    <w:rsid w:val="009920B5"/>
    <w:rsid w:val="009C45E4"/>
    <w:rsid w:val="009C7BCE"/>
    <w:rsid w:val="00A075D3"/>
    <w:rsid w:val="00A11EDA"/>
    <w:rsid w:val="00A706BD"/>
    <w:rsid w:val="00A819D3"/>
    <w:rsid w:val="00A86439"/>
    <w:rsid w:val="00AB6697"/>
    <w:rsid w:val="00B825F9"/>
    <w:rsid w:val="00B83BBF"/>
    <w:rsid w:val="00B92FB1"/>
    <w:rsid w:val="00BA4893"/>
    <w:rsid w:val="00BA77F4"/>
    <w:rsid w:val="00BD3430"/>
    <w:rsid w:val="00CA5D27"/>
    <w:rsid w:val="00CF5051"/>
    <w:rsid w:val="00D30790"/>
    <w:rsid w:val="00D31D50"/>
    <w:rsid w:val="00D838AB"/>
    <w:rsid w:val="00D9538B"/>
    <w:rsid w:val="00DA3F8D"/>
    <w:rsid w:val="00DA58E3"/>
    <w:rsid w:val="00DD3B09"/>
    <w:rsid w:val="00DF6539"/>
    <w:rsid w:val="00E62709"/>
    <w:rsid w:val="00F22300"/>
    <w:rsid w:val="00F5168C"/>
    <w:rsid w:val="00F91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DB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82DB5"/>
    <w:rPr>
      <w:b/>
      <w:bCs/>
    </w:rPr>
  </w:style>
  <w:style w:type="character" w:styleId="a5">
    <w:name w:val="Hyperlink"/>
    <w:basedOn w:val="a0"/>
    <w:uiPriority w:val="99"/>
    <w:semiHidden/>
    <w:unhideWhenUsed/>
    <w:rsid w:val="00182DB5"/>
    <w:rPr>
      <w:color w:val="0000FF"/>
      <w:u w:val="single"/>
    </w:rPr>
  </w:style>
  <w:style w:type="paragraph" w:styleId="a6">
    <w:name w:val="List Paragraph"/>
    <w:basedOn w:val="a"/>
    <w:uiPriority w:val="34"/>
    <w:qFormat/>
    <w:rsid w:val="00292719"/>
    <w:pPr>
      <w:ind w:firstLineChars="200" w:firstLine="420"/>
    </w:pPr>
  </w:style>
  <w:style w:type="paragraph" w:styleId="a7">
    <w:name w:val="header"/>
    <w:basedOn w:val="a"/>
    <w:link w:val="Char"/>
    <w:uiPriority w:val="99"/>
    <w:semiHidden/>
    <w:unhideWhenUsed/>
    <w:rsid w:val="00DA3F8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semiHidden/>
    <w:rsid w:val="00DA3F8D"/>
    <w:rPr>
      <w:rFonts w:ascii="Tahoma" w:hAnsi="Tahoma"/>
      <w:sz w:val="18"/>
      <w:szCs w:val="18"/>
    </w:rPr>
  </w:style>
  <w:style w:type="paragraph" w:styleId="a8">
    <w:name w:val="footer"/>
    <w:basedOn w:val="a"/>
    <w:link w:val="Char0"/>
    <w:uiPriority w:val="99"/>
    <w:unhideWhenUsed/>
    <w:rsid w:val="00DA3F8D"/>
    <w:pPr>
      <w:tabs>
        <w:tab w:val="center" w:pos="4153"/>
        <w:tab w:val="right" w:pos="8306"/>
      </w:tabs>
    </w:pPr>
    <w:rPr>
      <w:sz w:val="18"/>
      <w:szCs w:val="18"/>
    </w:rPr>
  </w:style>
  <w:style w:type="character" w:customStyle="1" w:styleId="Char0">
    <w:name w:val="页脚 Char"/>
    <w:basedOn w:val="a0"/>
    <w:link w:val="a8"/>
    <w:uiPriority w:val="99"/>
    <w:rsid w:val="00DA3F8D"/>
    <w:rPr>
      <w:rFonts w:ascii="Tahoma" w:hAnsi="Tahoma"/>
      <w:sz w:val="18"/>
      <w:szCs w:val="18"/>
    </w:rPr>
  </w:style>
  <w:style w:type="paragraph" w:styleId="a9">
    <w:name w:val="Balloon Text"/>
    <w:basedOn w:val="a"/>
    <w:link w:val="Char1"/>
    <w:uiPriority w:val="99"/>
    <w:semiHidden/>
    <w:unhideWhenUsed/>
    <w:rsid w:val="00DA58E3"/>
    <w:pPr>
      <w:spacing w:after="0"/>
    </w:pPr>
    <w:rPr>
      <w:sz w:val="18"/>
      <w:szCs w:val="18"/>
    </w:rPr>
  </w:style>
  <w:style w:type="character" w:customStyle="1" w:styleId="Char1">
    <w:name w:val="批注框文本 Char"/>
    <w:basedOn w:val="a0"/>
    <w:link w:val="a9"/>
    <w:uiPriority w:val="99"/>
    <w:semiHidden/>
    <w:rsid w:val="00DA58E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28992814">
      <w:bodyDiv w:val="1"/>
      <w:marLeft w:val="0"/>
      <w:marRight w:val="0"/>
      <w:marTop w:val="0"/>
      <w:marBottom w:val="0"/>
      <w:divBdr>
        <w:top w:val="none" w:sz="0" w:space="0" w:color="auto"/>
        <w:left w:val="none" w:sz="0" w:space="0" w:color="auto"/>
        <w:bottom w:val="none" w:sz="0" w:space="0" w:color="auto"/>
        <w:right w:val="none" w:sz="0" w:space="0" w:color="auto"/>
      </w:divBdr>
    </w:div>
    <w:div w:id="15916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cew.com/Soft/kfsj/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dcew.com/hypx/List_17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F1E1AB-7F0D-4F44-AE89-917AB351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蒋其美</cp:lastModifiedBy>
  <cp:revision>27</cp:revision>
  <cp:lastPrinted>2016-02-25T05:38:00Z</cp:lastPrinted>
  <dcterms:created xsi:type="dcterms:W3CDTF">2008-09-11T17:20:00Z</dcterms:created>
  <dcterms:modified xsi:type="dcterms:W3CDTF">2016-02-25T05:47:00Z</dcterms:modified>
</cp:coreProperties>
</file>